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7C59" w14:textId="77777777" w:rsidR="001D3F5B" w:rsidRPr="00A1307C" w:rsidRDefault="001D3F5B" w:rsidP="001D3F5B">
      <w:r w:rsidRPr="00A1307C">
        <w:t>Poštovani/a službeniče/ce za informiranje,</w:t>
      </w:r>
    </w:p>
    <w:p w14:paraId="78F01774" w14:textId="63438513" w:rsidR="001D3F5B" w:rsidRPr="00A1307C" w:rsidRDefault="001D3F5B" w:rsidP="00D648FC">
      <w:r w:rsidRPr="00A1307C">
        <w:t xml:space="preserve">S osobitim zadovoljstvom pozivamo Vas na </w:t>
      </w:r>
    </w:p>
    <w:p w14:paraId="2DC0B507" w14:textId="77777777" w:rsidR="00D648FC" w:rsidRPr="00A1307C" w:rsidRDefault="00D648FC" w:rsidP="00864D60">
      <w:pPr>
        <w:jc w:val="center"/>
        <w:rPr>
          <w:b/>
        </w:rPr>
      </w:pPr>
      <w:bookmarkStart w:id="0" w:name="_Hlk6470307"/>
    </w:p>
    <w:p w14:paraId="54ED98FF" w14:textId="77777777" w:rsidR="00D648FC" w:rsidRPr="00A1307C" w:rsidRDefault="00D648FC" w:rsidP="00864D60">
      <w:pPr>
        <w:jc w:val="center"/>
        <w:rPr>
          <w:b/>
        </w:rPr>
      </w:pPr>
    </w:p>
    <w:p w14:paraId="3A13451B" w14:textId="77777777" w:rsidR="00864D60" w:rsidRPr="00A1307C" w:rsidRDefault="001D3F5B" w:rsidP="00864D60">
      <w:pPr>
        <w:jc w:val="center"/>
        <w:rPr>
          <w:b/>
        </w:rPr>
      </w:pPr>
      <w:r w:rsidRPr="00A1307C">
        <w:rPr>
          <w:b/>
        </w:rPr>
        <w:t xml:space="preserve">Godišnje savjetovanje službenika za informiranje </w:t>
      </w:r>
      <w:bookmarkEnd w:id="0"/>
      <w:r w:rsidRPr="00A1307C">
        <w:rPr>
          <w:b/>
        </w:rPr>
        <w:t>u organizaciji Povjerenika za informiranje,</w:t>
      </w:r>
    </w:p>
    <w:p w14:paraId="104EE7D1" w14:textId="77777777" w:rsidR="009D05B6" w:rsidRPr="00A1307C" w:rsidRDefault="001D3F5B" w:rsidP="001D3F5B">
      <w:pPr>
        <w:jc w:val="center"/>
        <w:rPr>
          <w:b/>
        </w:rPr>
      </w:pPr>
      <w:r w:rsidRPr="00A1307C">
        <w:rPr>
          <w:b/>
        </w:rPr>
        <w:t xml:space="preserve">koje će se održati u Šibeniku, u kompleksu </w:t>
      </w:r>
      <w:proofErr w:type="spellStart"/>
      <w:r w:rsidRPr="00A1307C">
        <w:rPr>
          <w:b/>
        </w:rPr>
        <w:t>Amadria</w:t>
      </w:r>
      <w:proofErr w:type="spellEnd"/>
      <w:r w:rsidRPr="00A1307C">
        <w:rPr>
          <w:b/>
        </w:rPr>
        <w:t xml:space="preserve">, hotel „Ivan“ </w:t>
      </w:r>
    </w:p>
    <w:p w14:paraId="3E1FE995" w14:textId="77777777" w:rsidR="001D3F5B" w:rsidRPr="00A1307C" w:rsidRDefault="001D3F5B" w:rsidP="001D3F5B">
      <w:pPr>
        <w:jc w:val="center"/>
        <w:rPr>
          <w:b/>
        </w:rPr>
      </w:pPr>
      <w:r w:rsidRPr="00A1307C">
        <w:rPr>
          <w:b/>
        </w:rPr>
        <w:t>1</w:t>
      </w:r>
      <w:r w:rsidR="00175498" w:rsidRPr="00A1307C">
        <w:rPr>
          <w:b/>
        </w:rPr>
        <w:t>5</w:t>
      </w:r>
      <w:r w:rsidRPr="00A1307C">
        <w:rPr>
          <w:b/>
        </w:rPr>
        <w:t>.</w:t>
      </w:r>
      <w:r w:rsidR="00B307DF">
        <w:rPr>
          <w:b/>
        </w:rPr>
        <w:t>i 16. listopada 2019. godine</w:t>
      </w:r>
    </w:p>
    <w:p w14:paraId="6950DCDB" w14:textId="77777777" w:rsidR="009D34EC" w:rsidRPr="00A1307C" w:rsidRDefault="009D34EC" w:rsidP="001D3F5B">
      <w:pPr>
        <w:jc w:val="center"/>
        <w:rPr>
          <w:b/>
        </w:rPr>
      </w:pPr>
    </w:p>
    <w:p w14:paraId="5E35B4B1" w14:textId="4DEA824D" w:rsidR="001D3F5B" w:rsidRPr="00A1307C" w:rsidRDefault="00DA00F8" w:rsidP="001D3F5B">
      <w:pPr>
        <w:jc w:val="both"/>
      </w:pPr>
      <w:r w:rsidRPr="00A1307C">
        <w:t>O</w:t>
      </w:r>
      <w:r w:rsidR="009D34EC" w:rsidRPr="00A1307C">
        <w:t>v</w:t>
      </w:r>
      <w:r w:rsidRPr="00A1307C">
        <w:t>e</w:t>
      </w:r>
      <w:r w:rsidR="009D34EC" w:rsidRPr="00A1307C">
        <w:t xml:space="preserve"> godin</w:t>
      </w:r>
      <w:r w:rsidRPr="00A1307C">
        <w:t>e</w:t>
      </w:r>
      <w:r w:rsidR="009D34EC" w:rsidRPr="00A1307C">
        <w:t xml:space="preserve"> započinjemo s održavanjem godišnjih savjetovanja službenika za informiranje tijela javne vlasti s ciljem </w:t>
      </w:r>
      <w:r w:rsidR="006D1857">
        <w:t xml:space="preserve">sveobuhvatne </w:t>
      </w:r>
      <w:r w:rsidR="00396CA3">
        <w:t xml:space="preserve">analize prakse </w:t>
      </w:r>
      <w:r w:rsidR="001D3F5B" w:rsidRPr="00A1307C">
        <w:t xml:space="preserve">postupanja prema Zakonu o pravu na pristup informacijama, kako bi se doprinijelo standardizaciji njegove primjene, olakšao rad službenicima za informiranje i pružila stručna pomoć, smanjio broj žalbenih postupaka i u konačnici osiguralo transparentno i zakonito postupanje tijela javne vlasti.   </w:t>
      </w:r>
    </w:p>
    <w:p w14:paraId="4D61E329" w14:textId="77777777" w:rsidR="001D3F5B" w:rsidRPr="00A1307C" w:rsidRDefault="001D3F5B" w:rsidP="001D3F5B">
      <w:pPr>
        <w:jc w:val="both"/>
      </w:pPr>
      <w:r w:rsidRPr="00A1307C">
        <w:t>Središnje teme prvog dvodnevnog stručnog skupa</w:t>
      </w:r>
      <w:r w:rsidR="00DA00F8" w:rsidRPr="00A1307C">
        <w:t xml:space="preserve"> </w:t>
      </w:r>
      <w:r w:rsidRPr="00A1307C">
        <w:t>dva</w:t>
      </w:r>
      <w:r w:rsidR="002F51A4" w:rsidRPr="00A1307C">
        <w:t xml:space="preserve"> su</w:t>
      </w:r>
      <w:r w:rsidRPr="00A1307C">
        <w:t xml:space="preserve"> najčešća specifična ograničenja za ostvarivanje prava na pristup informacijama – zaštita osobnih podataka i poslovna tajna. </w:t>
      </w:r>
    </w:p>
    <w:p w14:paraId="3F547536" w14:textId="77777777" w:rsidR="001D3F5B" w:rsidRPr="00A1307C" w:rsidRDefault="001D3F5B" w:rsidP="001D3F5B">
      <w:pPr>
        <w:jc w:val="both"/>
      </w:pPr>
      <w:r w:rsidRPr="00A1307C">
        <w:t>Analizom prakse Povjerenika za informiranje u okviru žalbenog postupka utvrđeno je kako je upravo u segmentu ograničenja prava na pristup informacijama s osnove zaštite osobnih podataka, odnosno primjene Zakona o provedbi Opće uredbe za zaštitu podataka i pozivanja na poslovnu tajnu najviše nedoumica i</w:t>
      </w:r>
      <w:r w:rsidR="00DA00F8" w:rsidRPr="00A1307C">
        <w:t xml:space="preserve"> </w:t>
      </w:r>
      <w:r w:rsidR="00F61288" w:rsidRPr="00A1307C">
        <w:t xml:space="preserve">nezakonitosti u </w:t>
      </w:r>
      <w:r w:rsidRPr="00A1307C">
        <w:t>primjeni</w:t>
      </w:r>
      <w:r w:rsidR="006D2B8A" w:rsidRPr="00A1307C">
        <w:t>, k</w:t>
      </w:r>
      <w:r w:rsidR="000561DD" w:rsidRPr="00A1307C">
        <w:t>ako pokazuju podaci iz Izvješća o provedbi Zakona o pravu na pristup informacijama u 2018. godini.</w:t>
      </w:r>
    </w:p>
    <w:p w14:paraId="26215FE0" w14:textId="77777777" w:rsidR="006D2B8A" w:rsidRPr="00A1307C" w:rsidRDefault="006D2B8A" w:rsidP="001D3F5B">
      <w:pPr>
        <w:jc w:val="both"/>
      </w:pPr>
      <w:r w:rsidRPr="00A1307C">
        <w:t xml:space="preserve">Savjetovanje će se baviti i drugim pitanjima od interesa za službenike za informiranje, a koncipirano je na način da se kroz diskusiju, pitanja i odgovore ostvari interakcija između predavača i sudionika.  </w:t>
      </w:r>
    </w:p>
    <w:p w14:paraId="6967E43F" w14:textId="77777777" w:rsidR="001D3F5B" w:rsidRPr="00A1307C" w:rsidRDefault="001D3F5B" w:rsidP="001D3F5B">
      <w:pPr>
        <w:jc w:val="both"/>
      </w:pPr>
      <w:r w:rsidRPr="00A1307C">
        <w:t>Stoga je u nacrtu programa predviđeno da o specifičnostima, s prikazom primjera iz prakse</w:t>
      </w:r>
      <w:r w:rsidR="00811345" w:rsidRPr="00A1307C">
        <w:t xml:space="preserve"> i razlaganjem najzanimljivijih segmenata</w:t>
      </w:r>
      <w:r w:rsidR="00067DED" w:rsidRPr="00A1307C">
        <w:t xml:space="preserve">, </w:t>
      </w:r>
      <w:r w:rsidRPr="00A1307C">
        <w:t xml:space="preserve">govore stručnjaci </w:t>
      </w:r>
      <w:r w:rsidR="00067DED" w:rsidRPr="00A1307C">
        <w:t>u</w:t>
      </w:r>
      <w:r w:rsidRPr="00A1307C">
        <w:t xml:space="preserve"> području upravnog prava, suci Visokog upravnog suda Republike Hrvatske,</w:t>
      </w:r>
      <w:r w:rsidR="00811345" w:rsidRPr="00A1307C">
        <w:t xml:space="preserve"> a</w:t>
      </w:r>
      <w:r w:rsidRPr="00A1307C">
        <w:t xml:space="preserve"> </w:t>
      </w:r>
      <w:r w:rsidR="00811345" w:rsidRPr="00A1307C">
        <w:t xml:space="preserve">uz stručnjake iz Ureda povjerenika za informiranje sudjelovat će i stručnjaci iz </w:t>
      </w:r>
      <w:r w:rsidRPr="00A1307C">
        <w:t>Agencije za zaštitu osobnih podataka</w:t>
      </w:r>
      <w:r w:rsidR="00811345" w:rsidRPr="00A1307C">
        <w:t>.</w:t>
      </w:r>
      <w:r w:rsidRPr="00A1307C">
        <w:t xml:space="preserve">   </w:t>
      </w:r>
    </w:p>
    <w:p w14:paraId="51AC36DA" w14:textId="77777777" w:rsidR="001D3F5B" w:rsidRPr="00A1307C" w:rsidRDefault="001D3F5B" w:rsidP="001D3F5B">
      <w:pPr>
        <w:jc w:val="both"/>
      </w:pPr>
      <w:r w:rsidRPr="00A1307C">
        <w:t>Nacrt programa Godišnjeg savjetovanja prilažemo u privitku ovog maila, kao i registracijski obrazac.</w:t>
      </w:r>
    </w:p>
    <w:p w14:paraId="56C12D99" w14:textId="2BC78FFB" w:rsidR="00067DED" w:rsidRPr="00A1307C" w:rsidRDefault="00DA00F8" w:rsidP="001D3F5B">
      <w:pPr>
        <w:jc w:val="both"/>
        <w:rPr>
          <w:strike/>
        </w:rPr>
      </w:pPr>
      <w:r w:rsidRPr="00A1307C">
        <w:t>N</w:t>
      </w:r>
      <w:r w:rsidR="00D648FC" w:rsidRPr="00A1307C">
        <w:t xml:space="preserve">akon savjetovanja svakom sudioniku će biti dostavljena </w:t>
      </w:r>
      <w:r w:rsidR="006350F9" w:rsidRPr="00A1307C">
        <w:t>potvrda o sudjelovanju na savjetovanju</w:t>
      </w:r>
      <w:r w:rsidR="009E55A8" w:rsidRPr="00A1307C">
        <w:t xml:space="preserve"> i </w:t>
      </w:r>
      <w:r w:rsidR="006D1857">
        <w:t>prezentacije</w:t>
      </w:r>
      <w:r w:rsidR="00D648FC" w:rsidRPr="00A1307C">
        <w:t>.</w:t>
      </w:r>
      <w:r w:rsidR="006350F9" w:rsidRPr="00A1307C">
        <w:t xml:space="preserve"> </w:t>
      </w:r>
    </w:p>
    <w:p w14:paraId="4BFF2FB5" w14:textId="77777777" w:rsidR="00B307DF" w:rsidRPr="00E90BC5" w:rsidRDefault="00B307DF" w:rsidP="00E90BC5">
      <w:pPr>
        <w:jc w:val="both"/>
        <w:rPr>
          <w:u w:val="single"/>
        </w:rPr>
      </w:pPr>
    </w:p>
    <w:p w14:paraId="17D60687" w14:textId="77777777" w:rsidR="00B307DF" w:rsidRPr="00A1307C" w:rsidRDefault="00B307DF" w:rsidP="00B307DF">
      <w:pPr>
        <w:pStyle w:val="Odlomakpopisa"/>
        <w:numPr>
          <w:ilvl w:val="0"/>
          <w:numId w:val="1"/>
        </w:numPr>
        <w:jc w:val="both"/>
        <w:rPr>
          <w:u w:val="single"/>
        </w:rPr>
      </w:pPr>
      <w:r w:rsidRPr="00A1307C">
        <w:rPr>
          <w:u w:val="single"/>
        </w:rPr>
        <w:lastRenderedPageBreak/>
        <w:t>Troškovi sudjelovanja</w:t>
      </w:r>
    </w:p>
    <w:p w14:paraId="08C51F5F" w14:textId="77777777" w:rsidR="00B307DF" w:rsidRPr="00A1307C" w:rsidRDefault="00B307DF" w:rsidP="00B307DF">
      <w:pPr>
        <w:jc w:val="both"/>
      </w:pPr>
      <w:r w:rsidRPr="00A1307C">
        <w:t xml:space="preserve">Za sudjelovanje na Godišnjem savjetovanju službenika za informiranje </w:t>
      </w:r>
      <w:r w:rsidRPr="00A1307C">
        <w:rPr>
          <w:u w:val="single"/>
        </w:rPr>
        <w:t>ne plaća se kotizacija</w:t>
      </w:r>
      <w:r w:rsidRPr="00A1307C">
        <w:t xml:space="preserve">. Svaki sudionik snosi </w:t>
      </w:r>
      <w:r w:rsidRPr="00A1307C">
        <w:rPr>
          <w:u w:val="single"/>
        </w:rPr>
        <w:t>troškove smještaja i prehrane</w:t>
      </w:r>
      <w:r w:rsidRPr="00A1307C">
        <w:t xml:space="preserve"> u Hotelu Ivan ili Hotelu Jure u jednokrevetnim ili dvokrevetnim sobama, prema povlaštenim cijenama i uz korištenje koda putem sustava za rezervacije </w:t>
      </w:r>
      <w:proofErr w:type="spellStart"/>
      <w:r w:rsidRPr="00A1307C">
        <w:t>Amadria</w:t>
      </w:r>
      <w:proofErr w:type="spellEnd"/>
      <w:r w:rsidRPr="00A1307C">
        <w:t xml:space="preserve"> hotela, a nakon potvrde zaprimanja registracijskog obrasca od strane organizatora. </w:t>
      </w:r>
    </w:p>
    <w:p w14:paraId="0D512714" w14:textId="382F8911" w:rsidR="00B307DF" w:rsidRPr="00A1307C" w:rsidRDefault="00B307DF" w:rsidP="00B307DF">
      <w:pPr>
        <w:jc w:val="both"/>
      </w:pPr>
      <w:r w:rsidRPr="00A1307C">
        <w:t xml:space="preserve">Trošak 2 noćenja s doručkom (14.-15. listopada 2019.), s uključenim ručkovima (15. i 16. listopada 2019. godine) i večerom (15. listopada 2019. godine), te 3 stanke za kavu i boravišnim pristojbama iznosi ukupno </w:t>
      </w:r>
      <w:r w:rsidR="00C92A21">
        <w:t xml:space="preserve">u dvokrevetnoj sobi (single use) </w:t>
      </w:r>
      <w:r w:rsidRPr="00A1307C">
        <w:t xml:space="preserve">1.809,00 HRK,  a u dvokrevetnim  sobama 1.195,00 HRK po osobi. </w:t>
      </w:r>
    </w:p>
    <w:p w14:paraId="7D54DA24" w14:textId="77777777" w:rsidR="00A4268D" w:rsidRPr="00A1307C" w:rsidRDefault="00A4268D" w:rsidP="001D3F5B">
      <w:pPr>
        <w:jc w:val="both"/>
      </w:pPr>
    </w:p>
    <w:p w14:paraId="3B4199E7" w14:textId="77777777" w:rsidR="009E55A8" w:rsidRPr="00A1307C" w:rsidRDefault="009E55A8" w:rsidP="001A6720">
      <w:pPr>
        <w:pStyle w:val="Odlomakpopisa"/>
        <w:numPr>
          <w:ilvl w:val="0"/>
          <w:numId w:val="2"/>
        </w:numPr>
        <w:jc w:val="both"/>
        <w:rPr>
          <w:u w:val="single"/>
        </w:rPr>
      </w:pPr>
      <w:r w:rsidRPr="00A1307C">
        <w:rPr>
          <w:u w:val="single"/>
        </w:rPr>
        <w:t xml:space="preserve">Prijava </w:t>
      </w:r>
    </w:p>
    <w:p w14:paraId="5EBA1273" w14:textId="27564EE9" w:rsidR="009E55A8" w:rsidRPr="00A1307C" w:rsidRDefault="009E55A8" w:rsidP="009E55A8">
      <w:pPr>
        <w:jc w:val="both"/>
      </w:pPr>
      <w:r w:rsidRPr="00A1307C">
        <w:t xml:space="preserve">Prijave za sudjelovanje zaprimaju se </w:t>
      </w:r>
      <w:r w:rsidRPr="00EB4964">
        <w:t xml:space="preserve">zaključno do </w:t>
      </w:r>
      <w:r w:rsidR="00E95FA7">
        <w:t>2</w:t>
      </w:r>
      <w:r w:rsidR="00BE4549">
        <w:t>2</w:t>
      </w:r>
      <w:bookmarkStart w:id="1" w:name="_GoBack"/>
      <w:bookmarkEnd w:id="1"/>
      <w:r w:rsidR="0090286B">
        <w:t>.</w:t>
      </w:r>
      <w:r w:rsidRPr="00EB4964">
        <w:t xml:space="preserve"> </w:t>
      </w:r>
      <w:r w:rsidR="00E95FA7">
        <w:t>srpnja</w:t>
      </w:r>
      <w:r w:rsidRPr="00EB4964">
        <w:t xml:space="preserve"> 2019. godine, međutim, s obzirom na ograničen broj osoba koje se mogu smjestiti po povlaštenim ugovorenim cijenama u kapacitetima </w:t>
      </w:r>
      <w:proofErr w:type="spellStart"/>
      <w:r w:rsidRPr="00EB4964">
        <w:t>Amadrije</w:t>
      </w:r>
      <w:proofErr w:type="spellEnd"/>
      <w:r w:rsidR="00D36980" w:rsidRPr="00EB4964">
        <w:t>, kapacitetima dvorane i restorana,</w:t>
      </w:r>
      <w:r w:rsidRPr="00EB4964">
        <w:t xml:space="preserve"> vrijedi pravilo prvenstva</w:t>
      </w:r>
      <w:r w:rsidRPr="00A1307C">
        <w:t>.</w:t>
      </w:r>
    </w:p>
    <w:p w14:paraId="2362B652" w14:textId="77777777" w:rsidR="009E55A8" w:rsidRPr="00A1307C" w:rsidRDefault="009E55A8" w:rsidP="009E55A8">
      <w:pPr>
        <w:jc w:val="both"/>
      </w:pPr>
      <w:r w:rsidRPr="00A1307C">
        <w:t xml:space="preserve">Vaša prijava </w:t>
      </w:r>
      <w:r w:rsidR="00D36980" w:rsidRPr="00A1307C">
        <w:t xml:space="preserve">započinje dostavom ispunjenog registracijskog obrasca </w:t>
      </w:r>
      <w:r w:rsidRPr="00A1307C">
        <w:t xml:space="preserve">na email </w:t>
      </w:r>
      <w:hyperlink r:id="rId8" w:history="1">
        <w:r w:rsidR="00D36980" w:rsidRPr="00A1307C">
          <w:rPr>
            <w:rStyle w:val="Hiperveza"/>
          </w:rPr>
          <w:t>godisnje.savjetovanje@pristupinfo.hr</w:t>
        </w:r>
      </w:hyperlink>
      <w:r w:rsidRPr="00A1307C">
        <w:t>,</w:t>
      </w:r>
      <w:r w:rsidR="00D36980" w:rsidRPr="00A1307C">
        <w:t xml:space="preserve"> nakon čega ćete</w:t>
      </w:r>
      <w:r w:rsidRPr="00A1307C">
        <w:t xml:space="preserve"> zaprimit</w:t>
      </w:r>
      <w:r w:rsidR="00D36980" w:rsidRPr="00A1307C">
        <w:t>i</w:t>
      </w:r>
      <w:r w:rsidRPr="00A1307C">
        <w:t xml:space="preserve"> mail potvrde primitka registracijskog obrasca</w:t>
      </w:r>
      <w:r w:rsidR="00D36980" w:rsidRPr="00A1307C">
        <w:t xml:space="preserve"> </w:t>
      </w:r>
      <w:r w:rsidR="005C37A8" w:rsidRPr="00A1307C">
        <w:t xml:space="preserve">s informacijama vezano uz postupak prijave u </w:t>
      </w:r>
      <w:proofErr w:type="spellStart"/>
      <w:r w:rsidR="005C37A8" w:rsidRPr="00A1307C">
        <w:t>booking</w:t>
      </w:r>
      <w:proofErr w:type="spellEnd"/>
      <w:r w:rsidR="005C37A8" w:rsidRPr="00A1307C">
        <w:t xml:space="preserve"> sustav </w:t>
      </w:r>
      <w:proofErr w:type="spellStart"/>
      <w:r w:rsidR="005C37A8" w:rsidRPr="00A1307C">
        <w:t>Amadria</w:t>
      </w:r>
      <w:proofErr w:type="spellEnd"/>
      <w:r w:rsidR="005C37A8" w:rsidRPr="00A1307C">
        <w:t xml:space="preserve"> i korištenja koda za ostvarivanje povlaštene cijene. N</w:t>
      </w:r>
      <w:r w:rsidR="00D36980" w:rsidRPr="00A1307C">
        <w:t xml:space="preserve">akon </w:t>
      </w:r>
      <w:r w:rsidRPr="00A1307C">
        <w:t>uplate troškova</w:t>
      </w:r>
      <w:r w:rsidR="005C37A8" w:rsidRPr="00A1307C">
        <w:t xml:space="preserve"> smještaja i/ili obroka </w:t>
      </w:r>
      <w:proofErr w:type="spellStart"/>
      <w:r w:rsidR="005C37A8" w:rsidRPr="00A1307C">
        <w:t>Amadriji</w:t>
      </w:r>
      <w:proofErr w:type="spellEnd"/>
      <w:r w:rsidR="005C37A8" w:rsidRPr="00A1307C">
        <w:t>,</w:t>
      </w:r>
      <w:r w:rsidR="00D36980" w:rsidRPr="00A1307C">
        <w:t xml:space="preserve"> Vaša prijava </w:t>
      </w:r>
      <w:r w:rsidR="004018A1">
        <w:t xml:space="preserve">se </w:t>
      </w:r>
      <w:r w:rsidR="00D36980" w:rsidRPr="00A1307C">
        <w:t>smatra potpunom.</w:t>
      </w:r>
      <w:r w:rsidRPr="00A1307C">
        <w:t xml:space="preserve"> </w:t>
      </w:r>
    </w:p>
    <w:p w14:paraId="1CF93AE3" w14:textId="77777777" w:rsidR="009E55A8" w:rsidRPr="00A1307C" w:rsidRDefault="009E55A8" w:rsidP="009E55A8">
      <w:pPr>
        <w:jc w:val="both"/>
      </w:pPr>
      <w:r w:rsidRPr="00A1307C">
        <w:t xml:space="preserve">Za sva dodatna pitanja stojimo na raspolaganju putem telefona 01 46 09 038 </w:t>
      </w:r>
      <w:r w:rsidR="00D36980" w:rsidRPr="00A1307C">
        <w:t xml:space="preserve">ili 01 46 09 041 </w:t>
      </w:r>
      <w:r w:rsidRPr="00A1307C">
        <w:t xml:space="preserve">ili na mail </w:t>
      </w:r>
      <w:hyperlink r:id="rId9" w:history="1">
        <w:r w:rsidR="00D36980" w:rsidRPr="00A1307C">
          <w:rPr>
            <w:rStyle w:val="Hiperveza"/>
          </w:rPr>
          <w:t>godisnje.savjetovanje@pristupinfo.hr</w:t>
        </w:r>
      </w:hyperlink>
      <w:r w:rsidR="00D36980" w:rsidRPr="00A1307C">
        <w:t xml:space="preserve"> </w:t>
      </w:r>
      <w:r w:rsidRPr="00A1307C">
        <w:t>.</w:t>
      </w:r>
    </w:p>
    <w:p w14:paraId="2054DACD" w14:textId="77777777" w:rsidR="00A4268D" w:rsidRPr="00A1307C" w:rsidRDefault="00A4268D" w:rsidP="001D3F5B">
      <w:pPr>
        <w:jc w:val="both"/>
      </w:pPr>
    </w:p>
    <w:p w14:paraId="725AB71F" w14:textId="77777777" w:rsidR="001D3F5B" w:rsidRPr="00A1307C" w:rsidRDefault="001D3F5B" w:rsidP="001D3F5B">
      <w:pPr>
        <w:jc w:val="both"/>
      </w:pPr>
    </w:p>
    <w:p w14:paraId="1D301980" w14:textId="77777777" w:rsidR="00022F91" w:rsidRPr="00A1307C" w:rsidRDefault="00022F91" w:rsidP="001D3F5B">
      <w:pPr>
        <w:jc w:val="both"/>
      </w:pPr>
    </w:p>
    <w:p w14:paraId="594EF314" w14:textId="77777777" w:rsidR="00022F91" w:rsidRPr="00A1307C" w:rsidRDefault="00022F91" w:rsidP="001D3F5B">
      <w:pPr>
        <w:jc w:val="both"/>
      </w:pPr>
      <w:r w:rsidRPr="00A1307C">
        <w:tab/>
      </w:r>
      <w:r w:rsidRPr="00A1307C">
        <w:tab/>
      </w:r>
      <w:r w:rsidRPr="00A1307C">
        <w:tab/>
      </w:r>
      <w:r w:rsidRPr="00A1307C">
        <w:tab/>
      </w:r>
      <w:r w:rsidRPr="00A1307C">
        <w:tab/>
      </w:r>
      <w:r w:rsidRPr="00A1307C">
        <w:tab/>
      </w:r>
    </w:p>
    <w:p w14:paraId="44D02D38" w14:textId="77777777" w:rsidR="00022F91" w:rsidRPr="00A1307C" w:rsidRDefault="00022F91" w:rsidP="001D3F5B">
      <w:pPr>
        <w:jc w:val="both"/>
      </w:pPr>
    </w:p>
    <w:p w14:paraId="016386DA" w14:textId="77777777" w:rsidR="00022F91" w:rsidRPr="00A1307C" w:rsidRDefault="00022F91" w:rsidP="001D3F5B">
      <w:pPr>
        <w:jc w:val="both"/>
      </w:pPr>
    </w:p>
    <w:p w14:paraId="623913F0" w14:textId="77777777" w:rsidR="00022F91" w:rsidRPr="00A1307C" w:rsidRDefault="00022F91" w:rsidP="001D3F5B">
      <w:pPr>
        <w:jc w:val="both"/>
      </w:pPr>
    </w:p>
    <w:p w14:paraId="42BEC79D" w14:textId="77777777" w:rsidR="00022F91" w:rsidRPr="00A1307C" w:rsidRDefault="00022F91" w:rsidP="001D3F5B">
      <w:pPr>
        <w:jc w:val="both"/>
      </w:pPr>
    </w:p>
    <w:p w14:paraId="2BFCA6C8" w14:textId="77777777" w:rsidR="00A4268D" w:rsidRPr="00A1307C" w:rsidRDefault="00A4268D" w:rsidP="001D3F5B">
      <w:pPr>
        <w:jc w:val="both"/>
      </w:pPr>
    </w:p>
    <w:p w14:paraId="16970AD8" w14:textId="77777777" w:rsidR="00AD6A53" w:rsidRPr="00A1307C" w:rsidRDefault="00A4268D" w:rsidP="00AD6A53">
      <w:pPr>
        <w:pStyle w:val="Naslov2"/>
        <w:spacing w:before="0" w:after="12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A1307C">
        <w:rPr>
          <w:rFonts w:ascii="Arial" w:hAnsi="Arial" w:cs="Arial"/>
          <w:b/>
          <w:i/>
          <w:color w:val="auto"/>
          <w:sz w:val="24"/>
          <w:szCs w:val="24"/>
        </w:rPr>
        <w:t xml:space="preserve">GODIŠNJE SAVJETOVANJE SLUŽBENIKA ZA INFORMIRANJE </w:t>
      </w:r>
    </w:p>
    <w:p w14:paraId="3B87BF2F" w14:textId="77777777" w:rsidR="00A4268D" w:rsidRPr="00A1307C" w:rsidRDefault="00A4268D" w:rsidP="00A4268D">
      <w:pPr>
        <w:jc w:val="center"/>
        <w:rPr>
          <w:b/>
          <w:lang w:eastAsia="hr-HR"/>
        </w:rPr>
      </w:pPr>
      <w:r w:rsidRPr="00A1307C">
        <w:rPr>
          <w:b/>
          <w:lang w:eastAsia="hr-HR"/>
        </w:rPr>
        <w:t>Okvirni program</w:t>
      </w:r>
    </w:p>
    <w:p w14:paraId="61BE492F" w14:textId="68D1D1D8" w:rsidR="00AD6A53" w:rsidRPr="00A1307C" w:rsidRDefault="00AD6A53" w:rsidP="00AD6A53">
      <w:pPr>
        <w:jc w:val="center"/>
        <w:rPr>
          <w:rFonts w:ascii="Arial" w:hAnsi="Arial" w:cs="Arial"/>
          <w:b/>
        </w:rPr>
      </w:pPr>
      <w:r w:rsidRPr="00A1307C">
        <w:rPr>
          <w:rFonts w:ascii="Arial" w:hAnsi="Arial" w:cs="Arial"/>
          <w:b/>
          <w:i/>
        </w:rPr>
        <w:t>1</w:t>
      </w:r>
      <w:r w:rsidR="00A576C4" w:rsidRPr="00A1307C">
        <w:rPr>
          <w:rFonts w:ascii="Arial" w:hAnsi="Arial" w:cs="Arial"/>
          <w:b/>
          <w:i/>
        </w:rPr>
        <w:t>5</w:t>
      </w:r>
      <w:r w:rsidRPr="00A1307C">
        <w:rPr>
          <w:rFonts w:ascii="Arial" w:hAnsi="Arial" w:cs="Arial"/>
          <w:b/>
          <w:i/>
        </w:rPr>
        <w:t>.-16.</w:t>
      </w:r>
      <w:r w:rsidR="00DB4417" w:rsidRPr="00A1307C">
        <w:rPr>
          <w:rFonts w:ascii="Arial" w:hAnsi="Arial" w:cs="Arial"/>
          <w:b/>
          <w:i/>
        </w:rPr>
        <w:t xml:space="preserve"> </w:t>
      </w:r>
      <w:r w:rsidR="00A3132E" w:rsidRPr="00A1307C">
        <w:rPr>
          <w:rFonts w:ascii="Arial" w:hAnsi="Arial" w:cs="Arial"/>
          <w:b/>
          <w:i/>
        </w:rPr>
        <w:t xml:space="preserve">listopada </w:t>
      </w:r>
      <w:r w:rsidR="00D22BA8" w:rsidRPr="00A1307C">
        <w:rPr>
          <w:rFonts w:ascii="Arial" w:hAnsi="Arial" w:cs="Arial"/>
          <w:b/>
          <w:i/>
        </w:rPr>
        <w:t>2019. godi</w:t>
      </w:r>
      <w:r w:rsidR="004C6CE5">
        <w:rPr>
          <w:rFonts w:ascii="Arial" w:hAnsi="Arial" w:cs="Arial"/>
          <w:b/>
          <w:i/>
        </w:rPr>
        <w:t>n</w:t>
      </w:r>
      <w:r w:rsidR="00D22BA8" w:rsidRPr="00A1307C">
        <w:rPr>
          <w:rFonts w:ascii="Arial" w:hAnsi="Arial" w:cs="Arial"/>
          <w:b/>
          <w:i/>
        </w:rPr>
        <w:t xml:space="preserve">e, </w:t>
      </w:r>
      <w:r w:rsidRPr="00A1307C">
        <w:rPr>
          <w:rFonts w:ascii="Arial" w:hAnsi="Arial" w:cs="Arial"/>
          <w:b/>
          <w:i/>
        </w:rPr>
        <w:t xml:space="preserve">Hotel </w:t>
      </w:r>
      <w:r w:rsidR="00D22BA8" w:rsidRPr="00A1307C">
        <w:rPr>
          <w:rFonts w:ascii="Arial" w:hAnsi="Arial" w:cs="Arial"/>
          <w:b/>
          <w:i/>
        </w:rPr>
        <w:t xml:space="preserve">Ivan, </w:t>
      </w:r>
      <w:proofErr w:type="spellStart"/>
      <w:r w:rsidR="00D22BA8" w:rsidRPr="00A1307C">
        <w:rPr>
          <w:rFonts w:ascii="Arial" w:hAnsi="Arial" w:cs="Arial"/>
          <w:b/>
          <w:i/>
        </w:rPr>
        <w:t>Amadria</w:t>
      </w:r>
      <w:proofErr w:type="spellEnd"/>
      <w:r w:rsidR="00D22BA8" w:rsidRPr="00A1307C">
        <w:rPr>
          <w:rFonts w:ascii="Arial" w:hAnsi="Arial" w:cs="Arial"/>
          <w:b/>
          <w:i/>
        </w:rPr>
        <w:t xml:space="preserve"> Šibenik </w:t>
      </w:r>
    </w:p>
    <w:tbl>
      <w:tblPr>
        <w:tblStyle w:val="Reetkatablice"/>
        <w:tblpPr w:leftFromText="180" w:rightFromText="180" w:vertAnchor="text" w:horzAnchor="margin" w:tblpY="371"/>
        <w:tblW w:w="9514" w:type="dxa"/>
        <w:tblLook w:val="04A0" w:firstRow="1" w:lastRow="0" w:firstColumn="1" w:lastColumn="0" w:noHBand="0" w:noVBand="1"/>
      </w:tblPr>
      <w:tblGrid>
        <w:gridCol w:w="1980"/>
        <w:gridCol w:w="7534"/>
      </w:tblGrid>
      <w:tr w:rsidR="00D22BA8" w:rsidRPr="00A1307C" w14:paraId="4E8A7802" w14:textId="77777777" w:rsidTr="00FA12FA">
        <w:trPr>
          <w:trHeight w:val="694"/>
        </w:trPr>
        <w:tc>
          <w:tcPr>
            <w:tcW w:w="1980" w:type="dxa"/>
            <w:vAlign w:val="center"/>
          </w:tcPr>
          <w:p w14:paraId="5C0A8B7B" w14:textId="77777777" w:rsidR="00D22BA8" w:rsidRPr="00A1307C" w:rsidRDefault="00D22BA8" w:rsidP="00FA12FA">
            <w:pPr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  <w:vAlign w:val="center"/>
          </w:tcPr>
          <w:p w14:paraId="1B95CDBF" w14:textId="77777777" w:rsidR="00513FE2" w:rsidRPr="00A1307C" w:rsidRDefault="00513FE2" w:rsidP="00FA12FA">
            <w:pPr>
              <w:rPr>
                <w:rFonts w:ascii="Arial" w:hAnsi="Arial" w:cs="Arial"/>
                <w:b/>
                <w:i/>
              </w:rPr>
            </w:pPr>
          </w:p>
          <w:p w14:paraId="5D02C69E" w14:textId="77777777" w:rsidR="001D0448" w:rsidRPr="00A1307C" w:rsidRDefault="00D22BA8" w:rsidP="00FA12FA">
            <w:pPr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>U</w:t>
            </w:r>
            <w:r w:rsidR="00701458" w:rsidRPr="00A1307C">
              <w:rPr>
                <w:rFonts w:ascii="Arial" w:hAnsi="Arial" w:cs="Arial"/>
                <w:b/>
                <w:i/>
              </w:rPr>
              <w:t>TORAK,</w:t>
            </w:r>
            <w:r w:rsidRPr="00A1307C">
              <w:rPr>
                <w:rFonts w:ascii="Arial" w:hAnsi="Arial" w:cs="Arial"/>
                <w:b/>
                <w:i/>
              </w:rPr>
              <w:t xml:space="preserve"> 15.</w:t>
            </w:r>
            <w:r w:rsidR="00A4268D" w:rsidRPr="00A1307C">
              <w:rPr>
                <w:rFonts w:ascii="Arial" w:hAnsi="Arial" w:cs="Arial"/>
                <w:b/>
                <w:i/>
              </w:rPr>
              <w:t xml:space="preserve"> listopada </w:t>
            </w:r>
            <w:r w:rsidRPr="00A1307C">
              <w:rPr>
                <w:rFonts w:ascii="Arial" w:hAnsi="Arial" w:cs="Arial"/>
                <w:b/>
                <w:i/>
              </w:rPr>
              <w:t>201</w:t>
            </w:r>
            <w:r w:rsidR="001D0448" w:rsidRPr="00A1307C">
              <w:rPr>
                <w:rFonts w:ascii="Arial" w:hAnsi="Arial" w:cs="Arial"/>
                <w:b/>
                <w:i/>
              </w:rPr>
              <w:t>9</w:t>
            </w:r>
            <w:r w:rsidRPr="00A1307C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AD6A53" w:rsidRPr="00A1307C" w14:paraId="64E0F604" w14:textId="77777777" w:rsidTr="00FA12FA">
        <w:tc>
          <w:tcPr>
            <w:tcW w:w="1980" w:type="dxa"/>
            <w:vAlign w:val="center"/>
          </w:tcPr>
          <w:p w14:paraId="312AD20C" w14:textId="77777777" w:rsidR="00022F91" w:rsidRPr="00A1307C" w:rsidRDefault="000222B5" w:rsidP="00FA12FA">
            <w:pPr>
              <w:spacing w:line="276" w:lineRule="auto"/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Početak</w:t>
            </w:r>
          </w:p>
          <w:p w14:paraId="52C8F0B9" w14:textId="77777777" w:rsidR="00AD6A53" w:rsidRPr="00A1307C" w:rsidRDefault="000222B5" w:rsidP="00FA12FA">
            <w:pPr>
              <w:spacing w:line="276" w:lineRule="auto"/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9:30</w:t>
            </w:r>
          </w:p>
        </w:tc>
        <w:tc>
          <w:tcPr>
            <w:tcW w:w="7534" w:type="dxa"/>
            <w:vAlign w:val="center"/>
          </w:tcPr>
          <w:p w14:paraId="01C7C54C" w14:textId="77777777" w:rsidR="00022F91" w:rsidRPr="00A1307C" w:rsidRDefault="00022F91" w:rsidP="00FA12F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E8B126" w14:textId="77777777" w:rsidR="00022F91" w:rsidRPr="00A1307C" w:rsidRDefault="00022F91" w:rsidP="00ED76C8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>P</w:t>
            </w:r>
            <w:r w:rsidR="0098108B" w:rsidRPr="00A1307C">
              <w:rPr>
                <w:rFonts w:ascii="Arial" w:hAnsi="Arial" w:cs="Arial"/>
                <w:b/>
                <w:i/>
              </w:rPr>
              <w:t>ozdravn</w:t>
            </w:r>
            <w:r w:rsidR="00A4268D" w:rsidRPr="00A1307C">
              <w:rPr>
                <w:rFonts w:ascii="Arial" w:hAnsi="Arial" w:cs="Arial"/>
                <w:b/>
                <w:i/>
              </w:rPr>
              <w:t>e riječi</w:t>
            </w:r>
          </w:p>
        </w:tc>
      </w:tr>
      <w:tr w:rsidR="00AD6A53" w:rsidRPr="00A1307C" w14:paraId="157E965D" w14:textId="77777777" w:rsidTr="00FA12FA">
        <w:tc>
          <w:tcPr>
            <w:tcW w:w="1980" w:type="dxa"/>
            <w:vAlign w:val="center"/>
          </w:tcPr>
          <w:p w14:paraId="254AE7EC" w14:textId="77777777" w:rsidR="00AD6A53" w:rsidRPr="00A1307C" w:rsidRDefault="00AD6A53" w:rsidP="00FA12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  <w:vAlign w:val="center"/>
          </w:tcPr>
          <w:p w14:paraId="45B014DD" w14:textId="77777777" w:rsidR="00817508" w:rsidRPr="00A1307C" w:rsidRDefault="00817508" w:rsidP="00FA12FA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  <w:p w14:paraId="0F1D2ABE" w14:textId="626F56F9" w:rsidR="0098108B" w:rsidRPr="00A1307C" w:rsidRDefault="00A4268D" w:rsidP="00FA12FA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 xml:space="preserve">Uvodna izlaganja - </w:t>
            </w:r>
            <w:r w:rsidR="00817508" w:rsidRPr="00A1307C">
              <w:rPr>
                <w:rFonts w:ascii="Arial" w:hAnsi="Arial" w:cs="Arial"/>
                <w:b/>
                <w:i/>
              </w:rPr>
              <w:t>Uloga u</w:t>
            </w:r>
            <w:r w:rsidR="0098108B" w:rsidRPr="00A1307C">
              <w:rPr>
                <w:rFonts w:ascii="Arial" w:hAnsi="Arial" w:cs="Arial"/>
                <w:b/>
                <w:i/>
              </w:rPr>
              <w:t>pravno</w:t>
            </w:r>
            <w:r w:rsidR="00817508" w:rsidRPr="00A1307C">
              <w:rPr>
                <w:rFonts w:ascii="Arial" w:hAnsi="Arial" w:cs="Arial"/>
                <w:b/>
                <w:i/>
              </w:rPr>
              <w:t>g</w:t>
            </w:r>
            <w:r w:rsidR="0098108B" w:rsidRPr="00A1307C">
              <w:rPr>
                <w:rFonts w:ascii="Arial" w:hAnsi="Arial" w:cs="Arial"/>
                <w:b/>
                <w:i/>
              </w:rPr>
              <w:t xml:space="preserve"> prav</w:t>
            </w:r>
            <w:r w:rsidR="00817508" w:rsidRPr="00A1307C">
              <w:rPr>
                <w:rFonts w:ascii="Arial" w:hAnsi="Arial" w:cs="Arial"/>
                <w:b/>
                <w:i/>
              </w:rPr>
              <w:t>a</w:t>
            </w:r>
            <w:r w:rsidR="000613A8">
              <w:rPr>
                <w:rFonts w:ascii="Arial" w:hAnsi="Arial" w:cs="Arial"/>
                <w:b/>
                <w:i/>
              </w:rPr>
              <w:t xml:space="preserve">, upravne prakse i </w:t>
            </w:r>
            <w:proofErr w:type="spellStart"/>
            <w:r w:rsidR="000613A8">
              <w:rPr>
                <w:rFonts w:ascii="Arial" w:hAnsi="Arial" w:cs="Arial"/>
                <w:b/>
                <w:i/>
              </w:rPr>
              <w:t>upravnosudske</w:t>
            </w:r>
            <w:proofErr w:type="spellEnd"/>
            <w:r w:rsidR="000613A8">
              <w:rPr>
                <w:rFonts w:ascii="Arial" w:hAnsi="Arial" w:cs="Arial"/>
                <w:b/>
                <w:i/>
              </w:rPr>
              <w:t xml:space="preserve"> prakse</w:t>
            </w:r>
            <w:r w:rsidR="0098108B" w:rsidRPr="00A1307C">
              <w:rPr>
                <w:rFonts w:ascii="Arial" w:hAnsi="Arial" w:cs="Arial"/>
                <w:b/>
                <w:i/>
              </w:rPr>
              <w:t xml:space="preserve"> </w:t>
            </w:r>
            <w:r w:rsidR="00817508" w:rsidRPr="00A1307C">
              <w:rPr>
                <w:rFonts w:ascii="Arial" w:hAnsi="Arial" w:cs="Arial"/>
                <w:b/>
                <w:i/>
              </w:rPr>
              <w:t>u</w:t>
            </w:r>
            <w:r w:rsidR="0098108B" w:rsidRPr="00A1307C">
              <w:rPr>
                <w:rFonts w:ascii="Arial" w:hAnsi="Arial" w:cs="Arial"/>
                <w:b/>
                <w:i/>
              </w:rPr>
              <w:t xml:space="preserve"> ostvar</w:t>
            </w:r>
            <w:r w:rsidR="00817508" w:rsidRPr="00A1307C">
              <w:rPr>
                <w:rFonts w:ascii="Arial" w:hAnsi="Arial" w:cs="Arial"/>
                <w:b/>
                <w:i/>
              </w:rPr>
              <w:t>ivanju</w:t>
            </w:r>
            <w:r w:rsidR="0098108B" w:rsidRPr="00A1307C">
              <w:rPr>
                <w:rFonts w:ascii="Arial" w:hAnsi="Arial" w:cs="Arial"/>
                <w:b/>
                <w:i/>
              </w:rPr>
              <w:t xml:space="preserve"> prava </w:t>
            </w:r>
            <w:r w:rsidRPr="00A1307C">
              <w:rPr>
                <w:rFonts w:ascii="Arial" w:hAnsi="Arial" w:cs="Arial"/>
                <w:b/>
                <w:i/>
              </w:rPr>
              <w:t>na pristup informacijama</w:t>
            </w:r>
          </w:p>
          <w:p w14:paraId="6CFD874C" w14:textId="77777777" w:rsidR="00DB4417" w:rsidRPr="00A1307C" w:rsidRDefault="00DB4417" w:rsidP="00FA12FA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  <w:p w14:paraId="553C6B5D" w14:textId="77777777" w:rsidR="00AE5D50" w:rsidRPr="00A1307C" w:rsidRDefault="00DB4417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dr.sc. Zoran </w:t>
            </w:r>
            <w:proofErr w:type="spellStart"/>
            <w:r w:rsidRPr="00A1307C">
              <w:rPr>
                <w:rFonts w:ascii="Arial" w:hAnsi="Arial" w:cs="Arial"/>
                <w:i/>
              </w:rPr>
              <w:t>Pičuljan</w:t>
            </w:r>
            <w:proofErr w:type="spellEnd"/>
            <w:r w:rsidRPr="00A1307C">
              <w:rPr>
                <w:rFonts w:ascii="Arial" w:hAnsi="Arial" w:cs="Arial"/>
                <w:i/>
              </w:rPr>
              <w:t>, Povjerenik za informiranje</w:t>
            </w:r>
            <w:r w:rsidR="00A4268D" w:rsidRPr="00A1307C">
              <w:rPr>
                <w:rFonts w:ascii="Arial" w:hAnsi="Arial" w:cs="Arial"/>
                <w:i/>
              </w:rPr>
              <w:t xml:space="preserve"> </w:t>
            </w:r>
          </w:p>
          <w:p w14:paraId="09EFB943" w14:textId="77777777" w:rsidR="00AE5D50" w:rsidRPr="00A1307C" w:rsidRDefault="0098108B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prof.dr.sc. Dario </w:t>
            </w:r>
            <w:proofErr w:type="spellStart"/>
            <w:r w:rsidRPr="00A1307C">
              <w:rPr>
                <w:rFonts w:ascii="Arial" w:hAnsi="Arial" w:cs="Arial"/>
                <w:i/>
              </w:rPr>
              <w:t>Đerđa</w:t>
            </w:r>
            <w:proofErr w:type="spellEnd"/>
            <w:r w:rsidRPr="00A1307C">
              <w:rPr>
                <w:rFonts w:ascii="Arial" w:hAnsi="Arial" w:cs="Arial"/>
                <w:i/>
              </w:rPr>
              <w:t>, Pravni fakultet Sveučilišta u Rijeci</w:t>
            </w:r>
            <w:r w:rsidR="00A4268D" w:rsidRPr="00A1307C">
              <w:rPr>
                <w:rFonts w:ascii="Arial" w:hAnsi="Arial" w:cs="Arial"/>
                <w:i/>
              </w:rPr>
              <w:t xml:space="preserve"> </w:t>
            </w:r>
          </w:p>
          <w:p w14:paraId="4CA2F716" w14:textId="77777777" w:rsidR="00A4268D" w:rsidRPr="00A1307C" w:rsidRDefault="00A4268D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Predstavnik </w:t>
            </w:r>
            <w:r w:rsidR="0098108B" w:rsidRPr="00A1307C">
              <w:rPr>
                <w:rFonts w:ascii="Arial" w:hAnsi="Arial" w:cs="Arial"/>
                <w:i/>
              </w:rPr>
              <w:t>Visokog upravnog suda</w:t>
            </w:r>
            <w:r w:rsidRPr="00A1307C">
              <w:rPr>
                <w:rFonts w:ascii="Arial" w:hAnsi="Arial" w:cs="Arial"/>
                <w:i/>
              </w:rPr>
              <w:t xml:space="preserve"> </w:t>
            </w:r>
            <w:r w:rsidR="00AE5D50" w:rsidRPr="00A1307C">
              <w:rPr>
                <w:rFonts w:ascii="Arial" w:hAnsi="Arial" w:cs="Arial"/>
                <w:i/>
              </w:rPr>
              <w:t xml:space="preserve">Republike Hrvatske </w:t>
            </w:r>
          </w:p>
          <w:p w14:paraId="22EDE63A" w14:textId="77777777" w:rsidR="00AE5D50" w:rsidRPr="00A1307C" w:rsidRDefault="00AE5D50" w:rsidP="00FA12FA">
            <w:pPr>
              <w:spacing w:line="276" w:lineRule="auto"/>
              <w:rPr>
                <w:rFonts w:ascii="Arial" w:hAnsi="Arial" w:cs="Arial"/>
              </w:rPr>
            </w:pPr>
          </w:p>
          <w:p w14:paraId="1BA613BE" w14:textId="77777777" w:rsidR="00AD6A53" w:rsidRPr="00A1307C" w:rsidRDefault="00022F91" w:rsidP="00FA12FA">
            <w:pPr>
              <w:spacing w:line="276" w:lineRule="auto"/>
              <w:rPr>
                <w:rFonts w:ascii="Arial" w:hAnsi="Arial" w:cs="Arial"/>
              </w:rPr>
            </w:pPr>
            <w:r w:rsidRPr="00A1307C">
              <w:rPr>
                <w:rFonts w:ascii="Arial" w:hAnsi="Arial" w:cs="Arial"/>
              </w:rPr>
              <w:t>Disk</w:t>
            </w:r>
            <w:r w:rsidR="00817508" w:rsidRPr="00A1307C">
              <w:rPr>
                <w:rFonts w:ascii="Arial" w:hAnsi="Arial" w:cs="Arial"/>
              </w:rPr>
              <w:t>usija</w:t>
            </w:r>
            <w:r w:rsidR="000222B5" w:rsidRPr="00A1307C">
              <w:rPr>
                <w:rFonts w:ascii="Arial" w:hAnsi="Arial" w:cs="Arial"/>
              </w:rPr>
              <w:t>, pitanja i zaključci</w:t>
            </w:r>
            <w:r w:rsidR="00817508" w:rsidRPr="00A1307C">
              <w:rPr>
                <w:rFonts w:ascii="Arial" w:hAnsi="Arial" w:cs="Arial"/>
              </w:rPr>
              <w:t xml:space="preserve"> </w:t>
            </w:r>
            <w:r w:rsidR="0098108B" w:rsidRPr="00A1307C">
              <w:rPr>
                <w:rFonts w:ascii="Arial" w:hAnsi="Arial" w:cs="Arial"/>
              </w:rPr>
              <w:t xml:space="preserve"> </w:t>
            </w:r>
            <w:r w:rsidR="00AD6A53" w:rsidRPr="00A1307C">
              <w:rPr>
                <w:rFonts w:ascii="Arial" w:hAnsi="Arial" w:cs="Arial"/>
              </w:rPr>
              <w:t xml:space="preserve"> </w:t>
            </w:r>
          </w:p>
          <w:p w14:paraId="4D501D3D" w14:textId="77777777" w:rsidR="00ED76C8" w:rsidRPr="00A1307C" w:rsidRDefault="00ED76C8" w:rsidP="00FA12F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6A53" w:rsidRPr="00A1307C" w14:paraId="043A182C" w14:textId="77777777" w:rsidTr="00FA12FA">
        <w:trPr>
          <w:trHeight w:val="616"/>
        </w:trPr>
        <w:tc>
          <w:tcPr>
            <w:tcW w:w="1980" w:type="dxa"/>
            <w:vAlign w:val="center"/>
          </w:tcPr>
          <w:p w14:paraId="345B2229" w14:textId="77777777" w:rsidR="00AD6A53" w:rsidRPr="00A1307C" w:rsidRDefault="00AD6A53" w:rsidP="00FA12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  <w:vAlign w:val="center"/>
          </w:tcPr>
          <w:p w14:paraId="273A5776" w14:textId="77777777" w:rsidR="00AD6A53" w:rsidRPr="00A1307C" w:rsidRDefault="0098108B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Stanka za kavu</w:t>
            </w:r>
          </w:p>
        </w:tc>
      </w:tr>
      <w:tr w:rsidR="00AD6A53" w:rsidRPr="00A1307C" w14:paraId="79CEC843" w14:textId="77777777" w:rsidTr="00FA12FA">
        <w:trPr>
          <w:trHeight w:val="3672"/>
        </w:trPr>
        <w:tc>
          <w:tcPr>
            <w:tcW w:w="1980" w:type="dxa"/>
            <w:vAlign w:val="center"/>
          </w:tcPr>
          <w:p w14:paraId="43BDFC58" w14:textId="77777777" w:rsidR="00AD6A53" w:rsidRPr="00A1307C" w:rsidRDefault="00AD6A53" w:rsidP="00FA12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  <w:vAlign w:val="center"/>
          </w:tcPr>
          <w:p w14:paraId="6A8683D3" w14:textId="77777777" w:rsidR="0015547F" w:rsidRPr="00A1307C" w:rsidRDefault="0015547F" w:rsidP="00FA12FA">
            <w:pPr>
              <w:rPr>
                <w:rFonts w:ascii="Arial" w:hAnsi="Arial" w:cs="Arial"/>
                <w:b/>
                <w:i/>
              </w:rPr>
            </w:pPr>
          </w:p>
          <w:p w14:paraId="457C16E9" w14:textId="77777777" w:rsidR="0098108B" w:rsidRPr="00A1307C" w:rsidRDefault="0098108B" w:rsidP="00FA12FA">
            <w:pPr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>Panel</w:t>
            </w:r>
            <w:r w:rsidR="000222B5" w:rsidRPr="00A1307C">
              <w:rPr>
                <w:rFonts w:ascii="Arial" w:hAnsi="Arial" w:cs="Arial"/>
                <w:b/>
                <w:i/>
              </w:rPr>
              <w:t xml:space="preserve"> I</w:t>
            </w:r>
            <w:r w:rsidRPr="00A1307C">
              <w:rPr>
                <w:rFonts w:ascii="Arial" w:hAnsi="Arial" w:cs="Arial"/>
                <w:b/>
                <w:i/>
              </w:rPr>
              <w:t xml:space="preserve">: Pravo na pristup </w:t>
            </w:r>
            <w:r w:rsidR="000222B5" w:rsidRPr="00A1307C">
              <w:rPr>
                <w:rFonts w:ascii="Arial" w:hAnsi="Arial" w:cs="Arial"/>
                <w:b/>
                <w:i/>
              </w:rPr>
              <w:t xml:space="preserve">informacijama </w:t>
            </w:r>
            <w:r w:rsidRPr="00A1307C">
              <w:rPr>
                <w:rFonts w:ascii="Arial" w:hAnsi="Arial" w:cs="Arial"/>
                <w:b/>
                <w:i/>
              </w:rPr>
              <w:t>i zaštita osobnih podataka</w:t>
            </w:r>
            <w:r w:rsidR="001D0448" w:rsidRPr="00A1307C">
              <w:rPr>
                <w:rFonts w:ascii="Arial" w:hAnsi="Arial" w:cs="Arial"/>
                <w:b/>
                <w:i/>
              </w:rPr>
              <w:t xml:space="preserve"> </w:t>
            </w:r>
            <w:r w:rsidR="00022F91" w:rsidRPr="00A1307C">
              <w:rPr>
                <w:rFonts w:ascii="Arial" w:hAnsi="Arial" w:cs="Arial"/>
                <w:b/>
                <w:i/>
              </w:rPr>
              <w:t>- jesu li suprotstavljeni?</w:t>
            </w:r>
          </w:p>
          <w:p w14:paraId="4487B9A4" w14:textId="77777777" w:rsidR="00022F91" w:rsidRPr="00A1307C" w:rsidRDefault="00022F91" w:rsidP="00FA12FA">
            <w:pPr>
              <w:ind w:left="319"/>
              <w:rPr>
                <w:rFonts w:ascii="Arial" w:hAnsi="Arial" w:cs="Arial"/>
                <w:i/>
              </w:rPr>
            </w:pPr>
          </w:p>
          <w:p w14:paraId="25E9AFFB" w14:textId="7352B06A" w:rsidR="0098108B" w:rsidRPr="00A1307C" w:rsidRDefault="00022F91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mr.sc. </w:t>
            </w:r>
            <w:r w:rsidR="0098108B" w:rsidRPr="00A1307C">
              <w:rPr>
                <w:rFonts w:ascii="Arial" w:hAnsi="Arial" w:cs="Arial"/>
                <w:i/>
              </w:rPr>
              <w:t xml:space="preserve">Dubravka Bevandić, voditeljica Službe za zaštitu </w:t>
            </w:r>
            <w:r w:rsidR="00864D60" w:rsidRPr="00A1307C">
              <w:rPr>
                <w:rFonts w:ascii="Arial" w:hAnsi="Arial" w:cs="Arial"/>
                <w:i/>
              </w:rPr>
              <w:t>prava na pristup informacijama</w:t>
            </w:r>
            <w:r w:rsidR="00F40886">
              <w:rPr>
                <w:rFonts w:ascii="Arial" w:hAnsi="Arial" w:cs="Arial"/>
                <w:i/>
              </w:rPr>
              <w:t xml:space="preserve"> u Uredu</w:t>
            </w:r>
            <w:r w:rsidR="00AE5D50" w:rsidRPr="00A1307C">
              <w:rPr>
                <w:rFonts w:ascii="Arial" w:hAnsi="Arial" w:cs="Arial"/>
                <w:i/>
              </w:rPr>
              <w:t xml:space="preserve"> Povjerenik</w:t>
            </w:r>
            <w:r w:rsidR="00F40886">
              <w:rPr>
                <w:rFonts w:ascii="Arial" w:hAnsi="Arial" w:cs="Arial"/>
                <w:i/>
              </w:rPr>
              <w:t>a</w:t>
            </w:r>
            <w:r w:rsidR="00AE5D50" w:rsidRPr="00A1307C">
              <w:rPr>
                <w:rFonts w:ascii="Arial" w:hAnsi="Arial" w:cs="Arial"/>
                <w:i/>
              </w:rPr>
              <w:t xml:space="preserve"> za informiranje</w:t>
            </w:r>
            <w:r w:rsidR="00864D60" w:rsidRPr="00A1307C">
              <w:rPr>
                <w:rFonts w:ascii="Arial" w:hAnsi="Arial" w:cs="Arial"/>
                <w:i/>
              </w:rPr>
              <w:t xml:space="preserve"> </w:t>
            </w:r>
          </w:p>
          <w:p w14:paraId="1110FD23" w14:textId="77777777" w:rsidR="00AE5D50" w:rsidRPr="00A1307C" w:rsidRDefault="00F3354B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P</w:t>
            </w:r>
            <w:r w:rsidR="00AE5D50" w:rsidRPr="00A1307C">
              <w:rPr>
                <w:rFonts w:ascii="Arial" w:hAnsi="Arial" w:cs="Arial"/>
                <w:i/>
              </w:rPr>
              <w:t>redstavnik Visokog upravnog suda Republike Hrvatske</w:t>
            </w:r>
          </w:p>
          <w:p w14:paraId="53CBF018" w14:textId="77777777" w:rsidR="00AD6A53" w:rsidRPr="00A1307C" w:rsidRDefault="00F3354B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P</w:t>
            </w:r>
            <w:r w:rsidR="000222B5" w:rsidRPr="00A1307C">
              <w:rPr>
                <w:rFonts w:ascii="Arial" w:hAnsi="Arial" w:cs="Arial"/>
                <w:i/>
              </w:rPr>
              <w:t xml:space="preserve">redstavnik </w:t>
            </w:r>
            <w:r w:rsidR="00022F91" w:rsidRPr="00A1307C">
              <w:rPr>
                <w:rFonts w:ascii="Arial" w:hAnsi="Arial" w:cs="Arial"/>
                <w:i/>
              </w:rPr>
              <w:t>Agencij</w:t>
            </w:r>
            <w:r w:rsidR="000222B5" w:rsidRPr="00A1307C">
              <w:rPr>
                <w:rFonts w:ascii="Arial" w:hAnsi="Arial" w:cs="Arial"/>
                <w:i/>
              </w:rPr>
              <w:t>e</w:t>
            </w:r>
            <w:r w:rsidR="00022F91" w:rsidRPr="00A1307C">
              <w:rPr>
                <w:rFonts w:ascii="Arial" w:hAnsi="Arial" w:cs="Arial"/>
                <w:i/>
              </w:rPr>
              <w:t xml:space="preserve"> za zaštitu osobnih podataka</w:t>
            </w:r>
          </w:p>
          <w:p w14:paraId="51C6B464" w14:textId="77777777" w:rsidR="00BD48BA" w:rsidRPr="00A1307C" w:rsidRDefault="001D0448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Agencija za zaštitu ličnih podataka </w:t>
            </w:r>
            <w:r w:rsidR="00A3132E" w:rsidRPr="00A1307C">
              <w:rPr>
                <w:rFonts w:ascii="Arial" w:hAnsi="Arial" w:cs="Arial"/>
                <w:i/>
              </w:rPr>
              <w:t>i</w:t>
            </w:r>
            <w:r w:rsidRPr="00A1307C">
              <w:rPr>
                <w:rFonts w:ascii="Arial" w:hAnsi="Arial" w:cs="Arial"/>
                <w:i/>
              </w:rPr>
              <w:t xml:space="preserve"> slobodan pristup informacijama Crne Gore</w:t>
            </w:r>
            <w:r w:rsidR="00AE5D50" w:rsidRPr="00A1307C">
              <w:rPr>
                <w:rFonts w:ascii="Arial" w:hAnsi="Arial" w:cs="Arial"/>
                <w:i/>
              </w:rPr>
              <w:t xml:space="preserve"> - gosti savjetovanja</w:t>
            </w:r>
          </w:p>
          <w:p w14:paraId="4F033AD7" w14:textId="77777777" w:rsidR="000222B5" w:rsidRPr="00A1307C" w:rsidRDefault="000222B5" w:rsidP="00FA12FA">
            <w:pPr>
              <w:spacing w:line="276" w:lineRule="auto"/>
              <w:rPr>
                <w:rFonts w:ascii="Arial" w:hAnsi="Arial" w:cs="Arial"/>
              </w:rPr>
            </w:pPr>
          </w:p>
          <w:p w14:paraId="49F53421" w14:textId="77777777" w:rsidR="00BD48BA" w:rsidRPr="00A1307C" w:rsidRDefault="005B5390" w:rsidP="00FA12FA">
            <w:pPr>
              <w:spacing w:line="276" w:lineRule="auto"/>
              <w:rPr>
                <w:rFonts w:ascii="Arial" w:hAnsi="Arial" w:cs="Arial"/>
              </w:rPr>
            </w:pPr>
            <w:r w:rsidRPr="00A1307C">
              <w:rPr>
                <w:rFonts w:ascii="Arial" w:hAnsi="Arial" w:cs="Arial"/>
              </w:rPr>
              <w:t>Izlaganja, d</w:t>
            </w:r>
            <w:r w:rsidR="00022F91" w:rsidRPr="00A1307C">
              <w:rPr>
                <w:rFonts w:ascii="Arial" w:hAnsi="Arial" w:cs="Arial"/>
              </w:rPr>
              <w:t>iskusija</w:t>
            </w:r>
            <w:r w:rsidR="000222B5" w:rsidRPr="00A1307C">
              <w:rPr>
                <w:rFonts w:ascii="Arial" w:hAnsi="Arial" w:cs="Arial"/>
              </w:rPr>
              <w:t>, pitanja</w:t>
            </w:r>
            <w:r w:rsidR="00022F91" w:rsidRPr="00A1307C">
              <w:rPr>
                <w:rFonts w:ascii="Arial" w:hAnsi="Arial" w:cs="Arial"/>
              </w:rPr>
              <w:t xml:space="preserve"> </w:t>
            </w:r>
            <w:r w:rsidR="00BD48BA" w:rsidRPr="00A1307C">
              <w:rPr>
                <w:rFonts w:ascii="Arial" w:hAnsi="Arial" w:cs="Arial"/>
              </w:rPr>
              <w:t>i zaključci</w:t>
            </w:r>
          </w:p>
          <w:p w14:paraId="5EDDB0A6" w14:textId="77777777" w:rsidR="00022F91" w:rsidRPr="00A1307C" w:rsidRDefault="00022F91" w:rsidP="00FA12FA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AD6A53" w:rsidRPr="00A1307C" w14:paraId="527867D6" w14:textId="77777777" w:rsidTr="00FA12FA">
        <w:trPr>
          <w:trHeight w:val="421"/>
        </w:trPr>
        <w:tc>
          <w:tcPr>
            <w:tcW w:w="1980" w:type="dxa"/>
            <w:vAlign w:val="center"/>
          </w:tcPr>
          <w:p w14:paraId="0CE5AB21" w14:textId="77777777" w:rsidR="00AD6A53" w:rsidRPr="00A1307C" w:rsidRDefault="00AD6A53" w:rsidP="00FA12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  <w:vAlign w:val="center"/>
          </w:tcPr>
          <w:p w14:paraId="61E2BCF8" w14:textId="77777777" w:rsidR="00AD6A53" w:rsidRPr="00A1307C" w:rsidRDefault="00022F91" w:rsidP="00FA12FA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Stanka za ručak</w:t>
            </w:r>
          </w:p>
        </w:tc>
      </w:tr>
      <w:tr w:rsidR="00817508" w:rsidRPr="00A1307C" w14:paraId="5F047609" w14:textId="77777777" w:rsidTr="00FA12FA">
        <w:trPr>
          <w:trHeight w:val="227"/>
        </w:trPr>
        <w:tc>
          <w:tcPr>
            <w:tcW w:w="1980" w:type="dxa"/>
            <w:vAlign w:val="center"/>
          </w:tcPr>
          <w:p w14:paraId="70344C3D" w14:textId="77777777" w:rsidR="000222B5" w:rsidRPr="00A1307C" w:rsidRDefault="000222B5" w:rsidP="00FA12FA">
            <w:pPr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Kraj 1. dana</w:t>
            </w:r>
          </w:p>
          <w:p w14:paraId="215DB5A6" w14:textId="77777777" w:rsidR="00817508" w:rsidRPr="00A1307C" w:rsidRDefault="000222B5" w:rsidP="00FA12FA">
            <w:pPr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15:30</w:t>
            </w:r>
          </w:p>
        </w:tc>
        <w:tc>
          <w:tcPr>
            <w:tcW w:w="7534" w:type="dxa"/>
            <w:vAlign w:val="center"/>
          </w:tcPr>
          <w:p w14:paraId="230E73F4" w14:textId="77777777" w:rsidR="00385F11" w:rsidRPr="00A1307C" w:rsidRDefault="00385F11" w:rsidP="00FA12FA">
            <w:pPr>
              <w:rPr>
                <w:rFonts w:ascii="Arial" w:hAnsi="Arial" w:cs="Arial"/>
                <w:b/>
                <w:i/>
              </w:rPr>
            </w:pPr>
          </w:p>
          <w:p w14:paraId="7C831886" w14:textId="77777777" w:rsidR="00817508" w:rsidRPr="00A1307C" w:rsidRDefault="00817508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Okrugli stol službenika za informiranje</w:t>
            </w:r>
            <w:r w:rsidR="00713DC8" w:rsidRPr="00A1307C">
              <w:rPr>
                <w:rFonts w:ascii="Arial" w:hAnsi="Arial" w:cs="Arial"/>
                <w:i/>
              </w:rPr>
              <w:t>:</w:t>
            </w:r>
            <w:r w:rsidR="00A4268D" w:rsidRPr="00A1307C">
              <w:rPr>
                <w:rFonts w:ascii="Arial" w:hAnsi="Arial" w:cs="Arial"/>
                <w:i/>
              </w:rPr>
              <w:t xml:space="preserve"> </w:t>
            </w:r>
            <w:r w:rsidR="00194642" w:rsidRPr="00A1307C">
              <w:rPr>
                <w:rFonts w:ascii="Arial" w:hAnsi="Arial" w:cs="Arial"/>
                <w:i/>
              </w:rPr>
              <w:t xml:space="preserve">Uloga službenika za informiranje, </w:t>
            </w:r>
            <w:r w:rsidR="00F3354B" w:rsidRPr="00A1307C">
              <w:rPr>
                <w:rFonts w:ascii="Arial" w:hAnsi="Arial" w:cs="Arial"/>
                <w:i/>
              </w:rPr>
              <w:t>problem</w:t>
            </w:r>
            <w:r w:rsidR="00ED76C8" w:rsidRPr="00A1307C">
              <w:rPr>
                <w:rFonts w:ascii="Arial" w:hAnsi="Arial" w:cs="Arial"/>
                <w:i/>
              </w:rPr>
              <w:t>i</w:t>
            </w:r>
            <w:r w:rsidR="00F3354B" w:rsidRPr="00A1307C">
              <w:rPr>
                <w:rFonts w:ascii="Arial" w:hAnsi="Arial" w:cs="Arial"/>
                <w:i/>
              </w:rPr>
              <w:t xml:space="preserve"> u</w:t>
            </w:r>
            <w:r w:rsidR="00194642" w:rsidRPr="00A1307C">
              <w:rPr>
                <w:rFonts w:ascii="Arial" w:hAnsi="Arial" w:cs="Arial"/>
                <w:i/>
              </w:rPr>
              <w:t xml:space="preserve"> primjen</w:t>
            </w:r>
            <w:r w:rsidR="00F3354B" w:rsidRPr="00A1307C">
              <w:rPr>
                <w:rFonts w:ascii="Arial" w:hAnsi="Arial" w:cs="Arial"/>
                <w:i/>
              </w:rPr>
              <w:t>i</w:t>
            </w:r>
            <w:r w:rsidR="00194642" w:rsidRPr="00A1307C">
              <w:rPr>
                <w:rFonts w:ascii="Arial" w:hAnsi="Arial" w:cs="Arial"/>
                <w:i/>
              </w:rPr>
              <w:t xml:space="preserve"> ZPPI-ja</w:t>
            </w:r>
            <w:r w:rsidR="00F3354B" w:rsidRPr="00A1307C">
              <w:rPr>
                <w:rFonts w:ascii="Arial" w:hAnsi="Arial" w:cs="Arial"/>
                <w:i/>
              </w:rPr>
              <w:t>, primjeri dobre prakse</w:t>
            </w:r>
            <w:r w:rsidR="00194642" w:rsidRPr="00A1307C">
              <w:rPr>
                <w:rFonts w:ascii="Arial" w:hAnsi="Arial" w:cs="Arial"/>
                <w:i/>
              </w:rPr>
              <w:t xml:space="preserve"> i prijedlozi za poboljšanje</w:t>
            </w:r>
          </w:p>
          <w:p w14:paraId="4C50D86C" w14:textId="77777777" w:rsidR="00817508" w:rsidRPr="00A1307C" w:rsidRDefault="00817508" w:rsidP="00FA12FA">
            <w:pPr>
              <w:rPr>
                <w:rFonts w:ascii="Arial" w:hAnsi="Arial" w:cs="Arial"/>
                <w:i/>
              </w:rPr>
            </w:pPr>
          </w:p>
          <w:p w14:paraId="548B77EE" w14:textId="4646C9A5" w:rsidR="00F3354B" w:rsidRPr="00A1307C" w:rsidRDefault="00F3354B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Jagoda Botički, voditeljica Službe za praćenje i promicanje prava na pristup informacijama</w:t>
            </w:r>
            <w:r w:rsidR="00F40886">
              <w:rPr>
                <w:rFonts w:ascii="Arial" w:hAnsi="Arial" w:cs="Arial"/>
                <w:i/>
              </w:rPr>
              <w:t xml:space="preserve"> u Uredu</w:t>
            </w:r>
            <w:r w:rsidRPr="00A1307C">
              <w:rPr>
                <w:rFonts w:ascii="Arial" w:hAnsi="Arial" w:cs="Arial"/>
                <w:i/>
              </w:rPr>
              <w:t xml:space="preserve"> Povjerenik</w:t>
            </w:r>
            <w:r w:rsidR="00F40886">
              <w:rPr>
                <w:rFonts w:ascii="Arial" w:hAnsi="Arial" w:cs="Arial"/>
                <w:i/>
              </w:rPr>
              <w:t>a</w:t>
            </w:r>
            <w:r w:rsidRPr="00A1307C">
              <w:rPr>
                <w:rFonts w:ascii="Arial" w:hAnsi="Arial" w:cs="Arial"/>
                <w:i/>
              </w:rPr>
              <w:t xml:space="preserve"> za informiranje </w:t>
            </w:r>
          </w:p>
          <w:p w14:paraId="0584D75B" w14:textId="77777777" w:rsidR="00F3354B" w:rsidRPr="00A1307C" w:rsidRDefault="004B3890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mr.sc.</w:t>
            </w:r>
            <w:r w:rsidR="00F3354B" w:rsidRPr="00A1307C">
              <w:rPr>
                <w:rFonts w:ascii="Arial" w:hAnsi="Arial" w:cs="Arial"/>
                <w:i/>
              </w:rPr>
              <w:t xml:space="preserve">Ina Volmut, savjetnica </w:t>
            </w:r>
            <w:r w:rsidR="005B5390" w:rsidRPr="00A1307C">
              <w:rPr>
                <w:rFonts w:ascii="Arial" w:hAnsi="Arial" w:cs="Arial"/>
                <w:i/>
              </w:rPr>
              <w:t>P</w:t>
            </w:r>
            <w:r w:rsidR="00F3354B" w:rsidRPr="00A1307C">
              <w:rPr>
                <w:rFonts w:ascii="Arial" w:hAnsi="Arial" w:cs="Arial"/>
                <w:i/>
              </w:rPr>
              <w:t xml:space="preserve">ovjerenika za informiranje  </w:t>
            </w:r>
          </w:p>
          <w:p w14:paraId="54467521" w14:textId="77777777" w:rsidR="004B3890" w:rsidRPr="00A1307C" w:rsidRDefault="004B3890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Lucija Jadrijević, savjetnica u Uredu </w:t>
            </w:r>
            <w:r w:rsidR="005B5390" w:rsidRPr="00A1307C">
              <w:rPr>
                <w:rFonts w:ascii="Arial" w:hAnsi="Arial" w:cs="Arial"/>
                <w:i/>
              </w:rPr>
              <w:t>P</w:t>
            </w:r>
            <w:r w:rsidRPr="00A1307C">
              <w:rPr>
                <w:rFonts w:ascii="Arial" w:hAnsi="Arial" w:cs="Arial"/>
                <w:i/>
              </w:rPr>
              <w:t>ovjerenika</w:t>
            </w:r>
            <w:r w:rsidR="005B5390" w:rsidRPr="00A1307C">
              <w:rPr>
                <w:rFonts w:ascii="Arial" w:hAnsi="Arial" w:cs="Arial"/>
                <w:i/>
              </w:rPr>
              <w:t xml:space="preserve"> za informiranje</w:t>
            </w:r>
            <w:r w:rsidRPr="00A1307C">
              <w:rPr>
                <w:rFonts w:ascii="Arial" w:hAnsi="Arial" w:cs="Arial"/>
                <w:i/>
              </w:rPr>
              <w:t xml:space="preserve"> </w:t>
            </w:r>
          </w:p>
          <w:p w14:paraId="2E08603C" w14:textId="77777777" w:rsidR="00817508" w:rsidRPr="00A1307C" w:rsidRDefault="000222B5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Službenici za informiranje u tijelima javne vlasti</w:t>
            </w:r>
          </w:p>
          <w:p w14:paraId="1260B132" w14:textId="77777777" w:rsidR="00F3354B" w:rsidRPr="00A1307C" w:rsidRDefault="00F3354B" w:rsidP="00FA12FA">
            <w:pPr>
              <w:rPr>
                <w:rFonts w:ascii="Arial" w:hAnsi="Arial" w:cs="Arial"/>
                <w:i/>
              </w:rPr>
            </w:pPr>
          </w:p>
          <w:p w14:paraId="227A8503" w14:textId="77777777" w:rsidR="000222B5" w:rsidRPr="00A1307C" w:rsidRDefault="000222B5" w:rsidP="00FA12FA">
            <w:pPr>
              <w:rPr>
                <w:rFonts w:ascii="Arial" w:hAnsi="Arial" w:cs="Arial"/>
                <w:i/>
              </w:rPr>
            </w:pPr>
          </w:p>
          <w:p w14:paraId="514D8042" w14:textId="77777777" w:rsidR="00817508" w:rsidRPr="00A1307C" w:rsidRDefault="005B5390" w:rsidP="00FA12FA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Izlaganja, d</w:t>
            </w:r>
            <w:r w:rsidR="00817508" w:rsidRPr="00A1307C">
              <w:rPr>
                <w:rFonts w:ascii="Arial" w:hAnsi="Arial" w:cs="Arial"/>
                <w:i/>
              </w:rPr>
              <w:t>iskusija</w:t>
            </w:r>
            <w:r w:rsidRPr="00A1307C">
              <w:rPr>
                <w:rFonts w:ascii="Arial" w:hAnsi="Arial" w:cs="Arial"/>
                <w:i/>
              </w:rPr>
              <w:t>, pitanja</w:t>
            </w:r>
            <w:r w:rsidR="00817508" w:rsidRPr="00A1307C">
              <w:rPr>
                <w:rFonts w:ascii="Arial" w:hAnsi="Arial" w:cs="Arial"/>
                <w:i/>
              </w:rPr>
              <w:t xml:space="preserve"> i zaključci</w:t>
            </w:r>
          </w:p>
          <w:p w14:paraId="253E3859" w14:textId="77777777" w:rsidR="00817508" w:rsidRPr="00A1307C" w:rsidRDefault="00817508" w:rsidP="00FA12FA">
            <w:pPr>
              <w:rPr>
                <w:rFonts w:ascii="Arial" w:hAnsi="Arial" w:cs="Arial"/>
                <w:i/>
              </w:rPr>
            </w:pPr>
          </w:p>
        </w:tc>
      </w:tr>
    </w:tbl>
    <w:p w14:paraId="493130F4" w14:textId="77777777" w:rsidR="00513FE2" w:rsidRPr="00A1307C" w:rsidRDefault="00513FE2" w:rsidP="001D3F5B">
      <w:pPr>
        <w:jc w:val="both"/>
      </w:pPr>
    </w:p>
    <w:tbl>
      <w:tblPr>
        <w:tblStyle w:val="Reetkatablice"/>
        <w:tblpPr w:leftFromText="180" w:rightFromText="180" w:vertAnchor="text" w:horzAnchor="margin" w:tblpY="371"/>
        <w:tblW w:w="9514" w:type="dxa"/>
        <w:tblLook w:val="04A0" w:firstRow="1" w:lastRow="0" w:firstColumn="1" w:lastColumn="0" w:noHBand="0" w:noVBand="1"/>
      </w:tblPr>
      <w:tblGrid>
        <w:gridCol w:w="1980"/>
        <w:gridCol w:w="7534"/>
      </w:tblGrid>
      <w:tr w:rsidR="001D0448" w:rsidRPr="00A1307C" w14:paraId="71D0D61E" w14:textId="77777777" w:rsidTr="00FA12FA">
        <w:trPr>
          <w:trHeight w:val="841"/>
        </w:trPr>
        <w:tc>
          <w:tcPr>
            <w:tcW w:w="1980" w:type="dxa"/>
          </w:tcPr>
          <w:p w14:paraId="7F2FD9E0" w14:textId="77777777" w:rsidR="001D0448" w:rsidRPr="00A1307C" w:rsidRDefault="001D0448" w:rsidP="00455907">
            <w:pPr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</w:tcPr>
          <w:p w14:paraId="69C67363" w14:textId="77777777" w:rsidR="00513FE2" w:rsidRPr="00A1307C" w:rsidRDefault="00513FE2" w:rsidP="00455907">
            <w:pPr>
              <w:rPr>
                <w:rFonts w:ascii="Arial" w:hAnsi="Arial" w:cs="Arial"/>
                <w:b/>
                <w:i/>
              </w:rPr>
            </w:pPr>
          </w:p>
          <w:p w14:paraId="7D459778" w14:textId="77777777" w:rsidR="00513FE2" w:rsidRPr="00A1307C" w:rsidRDefault="001D0448" w:rsidP="00455907">
            <w:pPr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>S</w:t>
            </w:r>
            <w:r w:rsidR="009D392E" w:rsidRPr="00A1307C">
              <w:rPr>
                <w:rFonts w:ascii="Arial" w:hAnsi="Arial" w:cs="Arial"/>
                <w:b/>
                <w:i/>
              </w:rPr>
              <w:t>RIJEDA,</w:t>
            </w:r>
            <w:r w:rsidRPr="00A1307C">
              <w:rPr>
                <w:rFonts w:ascii="Arial" w:hAnsi="Arial" w:cs="Arial"/>
                <w:b/>
                <w:i/>
              </w:rPr>
              <w:t xml:space="preserve"> 16.</w:t>
            </w:r>
            <w:r w:rsidR="004B3890" w:rsidRPr="00A1307C">
              <w:rPr>
                <w:rFonts w:ascii="Arial" w:hAnsi="Arial" w:cs="Arial"/>
                <w:b/>
                <w:i/>
              </w:rPr>
              <w:t xml:space="preserve"> </w:t>
            </w:r>
            <w:r w:rsidR="000222B5" w:rsidRPr="00A1307C">
              <w:rPr>
                <w:rFonts w:ascii="Arial" w:hAnsi="Arial" w:cs="Arial"/>
                <w:b/>
                <w:i/>
              </w:rPr>
              <w:t xml:space="preserve">listopada </w:t>
            </w:r>
            <w:r w:rsidRPr="00A1307C">
              <w:rPr>
                <w:rFonts w:ascii="Arial" w:hAnsi="Arial" w:cs="Arial"/>
                <w:b/>
                <w:i/>
              </w:rPr>
              <w:t>2019.</w:t>
            </w:r>
          </w:p>
        </w:tc>
      </w:tr>
      <w:tr w:rsidR="001D0448" w:rsidRPr="00A1307C" w14:paraId="74CA58B8" w14:textId="77777777" w:rsidTr="004734B3">
        <w:tc>
          <w:tcPr>
            <w:tcW w:w="1980" w:type="dxa"/>
          </w:tcPr>
          <w:p w14:paraId="73B34318" w14:textId="77777777" w:rsidR="000222B5" w:rsidRPr="00A1307C" w:rsidRDefault="000222B5" w:rsidP="004734B3">
            <w:pPr>
              <w:spacing w:line="276" w:lineRule="auto"/>
              <w:ind w:right="-560"/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Početak</w:t>
            </w:r>
          </w:p>
          <w:p w14:paraId="3F21D5D9" w14:textId="77777777" w:rsidR="001D0448" w:rsidRPr="00A1307C" w:rsidRDefault="00864D60" w:rsidP="004734B3">
            <w:pPr>
              <w:spacing w:line="276" w:lineRule="auto"/>
              <w:ind w:right="-560"/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7534" w:type="dxa"/>
          </w:tcPr>
          <w:p w14:paraId="1015AF7D" w14:textId="77777777" w:rsidR="001D0448" w:rsidRPr="00A1307C" w:rsidRDefault="00194642" w:rsidP="001D0448">
            <w:pPr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>Panel</w:t>
            </w:r>
            <w:r w:rsidR="000222B5" w:rsidRPr="00A1307C">
              <w:rPr>
                <w:rFonts w:ascii="Arial" w:hAnsi="Arial" w:cs="Arial"/>
                <w:b/>
                <w:i/>
              </w:rPr>
              <w:t xml:space="preserve"> II</w:t>
            </w:r>
            <w:r w:rsidRPr="00A1307C">
              <w:rPr>
                <w:rFonts w:ascii="Arial" w:hAnsi="Arial" w:cs="Arial"/>
                <w:b/>
                <w:i/>
              </w:rPr>
              <w:t xml:space="preserve">: </w:t>
            </w:r>
            <w:r w:rsidR="00A67659" w:rsidRPr="00A1307C">
              <w:rPr>
                <w:rFonts w:ascii="Arial" w:hAnsi="Arial" w:cs="Arial"/>
                <w:b/>
                <w:i/>
              </w:rPr>
              <w:t xml:space="preserve">Poslovna tajna </w:t>
            </w:r>
            <w:r w:rsidR="00864D60" w:rsidRPr="00A1307C">
              <w:rPr>
                <w:rFonts w:ascii="Arial" w:hAnsi="Arial" w:cs="Arial"/>
                <w:b/>
                <w:i/>
              </w:rPr>
              <w:t>kao ograničenje prava na pristup – kada i kako?</w:t>
            </w:r>
          </w:p>
          <w:p w14:paraId="2AFA1718" w14:textId="77777777" w:rsidR="00A67659" w:rsidRPr="00A1307C" w:rsidRDefault="00A67659" w:rsidP="001D0448">
            <w:pPr>
              <w:rPr>
                <w:rFonts w:ascii="Arial" w:hAnsi="Arial" w:cs="Arial"/>
              </w:rPr>
            </w:pPr>
          </w:p>
          <w:p w14:paraId="5754AE89" w14:textId="77777777" w:rsidR="00A576C4" w:rsidRPr="00A1307C" w:rsidRDefault="00A576C4" w:rsidP="001D0448">
            <w:pPr>
              <w:rPr>
                <w:rFonts w:ascii="Arial" w:hAnsi="Arial" w:cs="Arial"/>
                <w:i/>
              </w:rPr>
            </w:pPr>
          </w:p>
          <w:p w14:paraId="66B8AE29" w14:textId="77777777" w:rsidR="000222B5" w:rsidRPr="00A1307C" w:rsidRDefault="00A576C4" w:rsidP="001D044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izv</w:t>
            </w:r>
            <w:r w:rsidR="000222B5" w:rsidRPr="00A1307C">
              <w:rPr>
                <w:rFonts w:ascii="Arial" w:hAnsi="Arial" w:cs="Arial"/>
                <w:i/>
              </w:rPr>
              <w:t>.</w:t>
            </w:r>
            <w:r w:rsidRPr="00A1307C">
              <w:rPr>
                <w:rFonts w:ascii="Arial" w:hAnsi="Arial" w:cs="Arial"/>
                <w:i/>
              </w:rPr>
              <w:t xml:space="preserve"> </w:t>
            </w:r>
            <w:r w:rsidR="005368BF" w:rsidRPr="00A1307C">
              <w:rPr>
                <w:rFonts w:ascii="Arial" w:hAnsi="Arial" w:cs="Arial"/>
                <w:i/>
              </w:rPr>
              <w:t>p</w:t>
            </w:r>
            <w:r w:rsidRPr="00A1307C">
              <w:rPr>
                <w:rFonts w:ascii="Arial" w:hAnsi="Arial" w:cs="Arial"/>
                <w:i/>
              </w:rPr>
              <w:t xml:space="preserve">rof. </w:t>
            </w:r>
            <w:r w:rsidR="000222B5" w:rsidRPr="00A1307C">
              <w:rPr>
                <w:rFonts w:ascii="Arial" w:hAnsi="Arial" w:cs="Arial"/>
                <w:i/>
              </w:rPr>
              <w:t xml:space="preserve">dr.sc. </w:t>
            </w:r>
            <w:r w:rsidRPr="00A1307C">
              <w:rPr>
                <w:rFonts w:ascii="Arial" w:hAnsi="Arial" w:cs="Arial"/>
                <w:i/>
              </w:rPr>
              <w:t xml:space="preserve">Bosiljka Britvić </w:t>
            </w:r>
            <w:proofErr w:type="spellStart"/>
            <w:r w:rsidRPr="00A1307C">
              <w:rPr>
                <w:rFonts w:ascii="Arial" w:hAnsi="Arial" w:cs="Arial"/>
                <w:i/>
              </w:rPr>
              <w:t>Vetma</w:t>
            </w:r>
            <w:proofErr w:type="spellEnd"/>
            <w:r w:rsidR="000222B5" w:rsidRPr="00A1307C">
              <w:rPr>
                <w:rFonts w:ascii="Arial" w:hAnsi="Arial" w:cs="Arial"/>
                <w:i/>
              </w:rPr>
              <w:t xml:space="preserve">, Pravni fakultet Sveučilišta u </w:t>
            </w:r>
            <w:r w:rsidRPr="00A1307C">
              <w:rPr>
                <w:rFonts w:ascii="Arial" w:hAnsi="Arial" w:cs="Arial"/>
                <w:i/>
              </w:rPr>
              <w:t xml:space="preserve">Splitu, </w:t>
            </w:r>
            <w:proofErr w:type="spellStart"/>
            <w:r w:rsidRPr="00A1307C">
              <w:rPr>
                <w:rFonts w:ascii="Arial" w:hAnsi="Arial" w:cs="Arial"/>
                <w:i/>
              </w:rPr>
              <w:t>moderatorica</w:t>
            </w:r>
            <w:proofErr w:type="spellEnd"/>
          </w:p>
          <w:p w14:paraId="55FE466A" w14:textId="24B29197" w:rsidR="00A67659" w:rsidRPr="00A1307C" w:rsidRDefault="00817508" w:rsidP="001D044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mr.sc. </w:t>
            </w:r>
            <w:r w:rsidR="00A67659" w:rsidRPr="00A1307C">
              <w:rPr>
                <w:rFonts w:ascii="Arial" w:hAnsi="Arial" w:cs="Arial"/>
                <w:i/>
              </w:rPr>
              <w:t>Dubravka Bevandić</w:t>
            </w:r>
            <w:r w:rsidR="00864D60" w:rsidRPr="00A1307C">
              <w:rPr>
                <w:rFonts w:ascii="Arial" w:hAnsi="Arial" w:cs="Arial"/>
                <w:i/>
              </w:rPr>
              <w:t>, voditeljica Službe za zaštitu prava na pristup informacijama</w:t>
            </w:r>
            <w:r w:rsidR="00A576C4" w:rsidRPr="00A1307C">
              <w:rPr>
                <w:rFonts w:ascii="Arial" w:hAnsi="Arial" w:cs="Arial"/>
                <w:i/>
              </w:rPr>
              <w:t xml:space="preserve"> </w:t>
            </w:r>
            <w:r w:rsidR="00F40886">
              <w:rPr>
                <w:rFonts w:ascii="Arial" w:hAnsi="Arial" w:cs="Arial"/>
                <w:i/>
              </w:rPr>
              <w:t xml:space="preserve">u Uredu </w:t>
            </w:r>
            <w:r w:rsidR="00A576C4" w:rsidRPr="00A1307C">
              <w:rPr>
                <w:rFonts w:ascii="Arial" w:hAnsi="Arial" w:cs="Arial"/>
                <w:i/>
              </w:rPr>
              <w:t>Povjerenik</w:t>
            </w:r>
            <w:r w:rsidR="00F40886">
              <w:rPr>
                <w:rFonts w:ascii="Arial" w:hAnsi="Arial" w:cs="Arial"/>
                <w:i/>
              </w:rPr>
              <w:t>a</w:t>
            </w:r>
            <w:r w:rsidR="00A576C4" w:rsidRPr="00A1307C">
              <w:rPr>
                <w:rFonts w:ascii="Arial" w:hAnsi="Arial" w:cs="Arial"/>
                <w:i/>
              </w:rPr>
              <w:t xml:space="preserve"> za informiranje</w:t>
            </w:r>
          </w:p>
          <w:p w14:paraId="16E04373" w14:textId="77777777" w:rsidR="000222B5" w:rsidRPr="00A1307C" w:rsidRDefault="000222B5" w:rsidP="001D044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Hrvoje </w:t>
            </w:r>
            <w:proofErr w:type="spellStart"/>
            <w:r w:rsidRPr="00A1307C">
              <w:rPr>
                <w:rFonts w:ascii="Arial" w:hAnsi="Arial" w:cs="Arial"/>
                <w:i/>
              </w:rPr>
              <w:t>Vindakijević</w:t>
            </w:r>
            <w:proofErr w:type="spellEnd"/>
            <w:r w:rsidRPr="00A1307C">
              <w:rPr>
                <w:rFonts w:ascii="Arial" w:hAnsi="Arial" w:cs="Arial"/>
                <w:i/>
              </w:rPr>
              <w:t xml:space="preserve">, savjetnik Povjerenika za informiranje </w:t>
            </w:r>
          </w:p>
          <w:p w14:paraId="34885EAE" w14:textId="77777777" w:rsidR="00A67659" w:rsidRPr="00A1307C" w:rsidRDefault="00864D60" w:rsidP="001D044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Sudac Visokog upravnog suda RH</w:t>
            </w:r>
          </w:p>
          <w:p w14:paraId="6EA5131F" w14:textId="77777777" w:rsidR="00817508" w:rsidRPr="00A1307C" w:rsidRDefault="00817508" w:rsidP="001D0448">
            <w:pPr>
              <w:rPr>
                <w:rFonts w:ascii="Arial" w:hAnsi="Arial" w:cs="Arial"/>
              </w:rPr>
            </w:pPr>
          </w:p>
          <w:p w14:paraId="4DDB8B44" w14:textId="77777777" w:rsidR="00817508" w:rsidRPr="00A1307C" w:rsidRDefault="00817508" w:rsidP="00DB4417">
            <w:pPr>
              <w:jc w:val="right"/>
              <w:rPr>
                <w:rFonts w:ascii="Arial" w:hAnsi="Arial" w:cs="Arial"/>
              </w:rPr>
            </w:pPr>
          </w:p>
          <w:p w14:paraId="7A7A850B" w14:textId="77777777" w:rsidR="00A67659" w:rsidRPr="00A1307C" w:rsidRDefault="005B5390" w:rsidP="001D0448">
            <w:pPr>
              <w:rPr>
                <w:rFonts w:ascii="Arial" w:hAnsi="Arial" w:cs="Arial"/>
              </w:rPr>
            </w:pPr>
            <w:r w:rsidRPr="00A1307C">
              <w:rPr>
                <w:rFonts w:ascii="Arial" w:hAnsi="Arial" w:cs="Arial"/>
              </w:rPr>
              <w:t>Izlaganja, d</w:t>
            </w:r>
            <w:r w:rsidR="000222B5" w:rsidRPr="00A1307C">
              <w:rPr>
                <w:rFonts w:ascii="Arial" w:hAnsi="Arial" w:cs="Arial"/>
              </w:rPr>
              <w:t>iskusija, pitanja i zaključci</w:t>
            </w:r>
          </w:p>
          <w:p w14:paraId="494EF2ED" w14:textId="77777777" w:rsidR="000222B5" w:rsidRPr="00A1307C" w:rsidRDefault="000222B5" w:rsidP="001D0448">
            <w:pPr>
              <w:rPr>
                <w:rFonts w:ascii="Arial" w:hAnsi="Arial" w:cs="Arial"/>
              </w:rPr>
            </w:pPr>
          </w:p>
        </w:tc>
      </w:tr>
      <w:tr w:rsidR="001D0448" w:rsidRPr="00A1307C" w14:paraId="13F01074" w14:textId="77777777" w:rsidTr="00FA12FA">
        <w:trPr>
          <w:trHeight w:val="549"/>
        </w:trPr>
        <w:tc>
          <w:tcPr>
            <w:tcW w:w="1980" w:type="dxa"/>
          </w:tcPr>
          <w:p w14:paraId="11BA76E5" w14:textId="77777777" w:rsidR="001D0448" w:rsidRPr="00A1307C" w:rsidRDefault="001D0448" w:rsidP="0045590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</w:tcPr>
          <w:p w14:paraId="396FDFF8" w14:textId="77777777" w:rsidR="001D0448" w:rsidRPr="00A1307C" w:rsidRDefault="001D0448" w:rsidP="00455907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Stanka za kavu</w:t>
            </w:r>
          </w:p>
        </w:tc>
      </w:tr>
      <w:tr w:rsidR="00A67659" w:rsidRPr="00A1307C" w14:paraId="5A635C63" w14:textId="77777777" w:rsidTr="004734B3">
        <w:tc>
          <w:tcPr>
            <w:tcW w:w="1980" w:type="dxa"/>
          </w:tcPr>
          <w:p w14:paraId="7BB3E011" w14:textId="77777777" w:rsidR="00A67659" w:rsidRPr="00A1307C" w:rsidRDefault="00A67659" w:rsidP="00455907">
            <w:pPr>
              <w:rPr>
                <w:rFonts w:ascii="Arial" w:hAnsi="Arial" w:cs="Arial"/>
                <w:b/>
              </w:rPr>
            </w:pPr>
          </w:p>
          <w:p w14:paraId="3EA7F9A4" w14:textId="77777777" w:rsidR="00A67659" w:rsidRPr="00A1307C" w:rsidRDefault="00A67659" w:rsidP="00455907">
            <w:pPr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</w:tcPr>
          <w:p w14:paraId="4D20E005" w14:textId="77777777" w:rsidR="00A3132E" w:rsidRPr="00A1307C" w:rsidRDefault="00A3132E" w:rsidP="00817508">
            <w:pPr>
              <w:rPr>
                <w:rFonts w:ascii="Arial" w:hAnsi="Arial" w:cs="Arial"/>
                <w:i/>
              </w:rPr>
            </w:pPr>
          </w:p>
          <w:p w14:paraId="013EF8AF" w14:textId="77777777" w:rsidR="00A67659" w:rsidRPr="00A1307C" w:rsidRDefault="00A3132E" w:rsidP="00817508">
            <w:pPr>
              <w:rPr>
                <w:rFonts w:ascii="Arial" w:hAnsi="Arial" w:cs="Arial"/>
                <w:b/>
                <w:i/>
              </w:rPr>
            </w:pPr>
            <w:r w:rsidRPr="00A1307C">
              <w:rPr>
                <w:rFonts w:ascii="Arial" w:hAnsi="Arial" w:cs="Arial"/>
                <w:b/>
                <w:i/>
              </w:rPr>
              <w:t>Studije slučaja</w:t>
            </w:r>
          </w:p>
          <w:p w14:paraId="67D71562" w14:textId="77777777" w:rsidR="00A3132E" w:rsidRPr="00A1307C" w:rsidRDefault="00A3132E" w:rsidP="00A3132E">
            <w:pPr>
              <w:rPr>
                <w:rFonts w:ascii="Arial" w:hAnsi="Arial" w:cs="Arial"/>
                <w:i/>
              </w:rPr>
            </w:pPr>
          </w:p>
          <w:p w14:paraId="415C3934" w14:textId="77777777" w:rsidR="00A3132E" w:rsidRPr="00A1307C" w:rsidRDefault="00A3132E" w:rsidP="00A3132E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Poslovna</w:t>
            </w:r>
            <w:r w:rsidR="000222B5" w:rsidRPr="00A1307C">
              <w:rPr>
                <w:rFonts w:ascii="Arial" w:hAnsi="Arial" w:cs="Arial"/>
                <w:i/>
              </w:rPr>
              <w:t>, profesionalna i porezna tajna</w:t>
            </w:r>
          </w:p>
          <w:p w14:paraId="0A0B54B7" w14:textId="77777777" w:rsidR="00A3132E" w:rsidRPr="00A1307C" w:rsidRDefault="00A3132E" w:rsidP="00A3132E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Zaštita osobnih podataka</w:t>
            </w:r>
          </w:p>
          <w:p w14:paraId="6FBD9545" w14:textId="77777777" w:rsidR="004B3890" w:rsidRPr="00A1307C" w:rsidRDefault="004B3890" w:rsidP="00A3132E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Zlouporaba prava na pristup informacijama </w:t>
            </w:r>
          </w:p>
          <w:p w14:paraId="57145906" w14:textId="77777777" w:rsidR="00A3132E" w:rsidRPr="00A1307C" w:rsidRDefault="00A3132E" w:rsidP="00817508">
            <w:pPr>
              <w:rPr>
                <w:rFonts w:ascii="Arial" w:hAnsi="Arial" w:cs="Arial"/>
                <w:i/>
              </w:rPr>
            </w:pPr>
          </w:p>
          <w:p w14:paraId="42A816D1" w14:textId="77777777" w:rsidR="004B3890" w:rsidRPr="00A1307C" w:rsidRDefault="00A3132E" w:rsidP="0081750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Hrvoje </w:t>
            </w:r>
            <w:proofErr w:type="spellStart"/>
            <w:r w:rsidRPr="00A1307C">
              <w:rPr>
                <w:rFonts w:ascii="Arial" w:hAnsi="Arial" w:cs="Arial"/>
                <w:i/>
              </w:rPr>
              <w:t>Vindakijević</w:t>
            </w:r>
            <w:proofErr w:type="spellEnd"/>
            <w:r w:rsidR="005B5390" w:rsidRPr="00A1307C">
              <w:rPr>
                <w:rFonts w:ascii="Arial" w:hAnsi="Arial" w:cs="Arial"/>
                <w:i/>
              </w:rPr>
              <w:t>, savjetnik Povjerenika</w:t>
            </w:r>
            <w:r w:rsidR="000222B5" w:rsidRPr="00A1307C">
              <w:rPr>
                <w:rFonts w:ascii="Arial" w:hAnsi="Arial" w:cs="Arial"/>
                <w:i/>
              </w:rPr>
              <w:t xml:space="preserve"> </w:t>
            </w:r>
            <w:r w:rsidR="005B5390" w:rsidRPr="00A1307C">
              <w:rPr>
                <w:rFonts w:ascii="Arial" w:hAnsi="Arial" w:cs="Arial"/>
                <w:i/>
              </w:rPr>
              <w:t xml:space="preserve">za </w:t>
            </w:r>
            <w:proofErr w:type="spellStart"/>
            <w:r w:rsidR="005B5390" w:rsidRPr="00A1307C">
              <w:rPr>
                <w:rFonts w:ascii="Arial" w:hAnsi="Arial" w:cs="Arial"/>
                <w:i/>
              </w:rPr>
              <w:t>inforrniranje</w:t>
            </w:r>
            <w:proofErr w:type="spellEnd"/>
          </w:p>
          <w:p w14:paraId="45802F62" w14:textId="77777777" w:rsidR="004B3890" w:rsidRPr="00A1307C" w:rsidRDefault="00A3132E" w:rsidP="0081750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Tanja Dvorski</w:t>
            </w:r>
            <w:r w:rsidR="005B5390" w:rsidRPr="00A1307C">
              <w:rPr>
                <w:rFonts w:ascii="Arial" w:hAnsi="Arial" w:cs="Arial"/>
                <w:i/>
              </w:rPr>
              <w:t>, savjetnica u Uredu Povjerenika</w:t>
            </w:r>
            <w:r w:rsidR="000222B5" w:rsidRPr="00A1307C">
              <w:rPr>
                <w:rFonts w:ascii="Arial" w:hAnsi="Arial" w:cs="Arial"/>
                <w:i/>
              </w:rPr>
              <w:t xml:space="preserve"> </w:t>
            </w:r>
            <w:r w:rsidR="005B5390" w:rsidRPr="00A1307C">
              <w:rPr>
                <w:rFonts w:ascii="Arial" w:hAnsi="Arial" w:cs="Arial"/>
                <w:i/>
              </w:rPr>
              <w:t>za informiranje</w:t>
            </w:r>
          </w:p>
          <w:p w14:paraId="61A6AC2C" w14:textId="77777777" w:rsidR="00A3132E" w:rsidRPr="00A1307C" w:rsidRDefault="004B3890" w:rsidP="0081750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Službenik </w:t>
            </w:r>
            <w:r w:rsidR="000222B5" w:rsidRPr="00A1307C">
              <w:rPr>
                <w:rFonts w:ascii="Arial" w:hAnsi="Arial" w:cs="Arial"/>
                <w:i/>
              </w:rPr>
              <w:t>za informiranje</w:t>
            </w:r>
            <w:r w:rsidRPr="00A1307C">
              <w:rPr>
                <w:rFonts w:ascii="Arial" w:hAnsi="Arial" w:cs="Arial"/>
                <w:i/>
              </w:rPr>
              <w:t xml:space="preserve"> </w:t>
            </w:r>
          </w:p>
          <w:p w14:paraId="52281190" w14:textId="77777777" w:rsidR="005B5390" w:rsidRPr="00A1307C" w:rsidRDefault="005B5390" w:rsidP="00817508">
            <w:pPr>
              <w:rPr>
                <w:rFonts w:ascii="Arial" w:hAnsi="Arial" w:cs="Arial"/>
                <w:i/>
              </w:rPr>
            </w:pPr>
          </w:p>
          <w:p w14:paraId="6636ABA2" w14:textId="77777777" w:rsidR="005B5390" w:rsidRPr="00A1307C" w:rsidRDefault="005B5390" w:rsidP="00817508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Izlaganja, diskusija, pitanja i odgovori</w:t>
            </w:r>
          </w:p>
        </w:tc>
      </w:tr>
      <w:tr w:rsidR="001D0448" w:rsidRPr="00A1307C" w14:paraId="7A500108" w14:textId="77777777" w:rsidTr="00A95FD5">
        <w:trPr>
          <w:trHeight w:val="489"/>
        </w:trPr>
        <w:tc>
          <w:tcPr>
            <w:tcW w:w="1980" w:type="dxa"/>
          </w:tcPr>
          <w:p w14:paraId="5DEEBFB7" w14:textId="77777777" w:rsidR="00513FE2" w:rsidRPr="00A1307C" w:rsidRDefault="00513FE2" w:rsidP="0045590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534" w:type="dxa"/>
          </w:tcPr>
          <w:p w14:paraId="2B3DBB87" w14:textId="7C338159" w:rsidR="00883518" w:rsidRPr="00A1307C" w:rsidRDefault="004B3890" w:rsidP="00455907">
            <w:pPr>
              <w:spacing w:line="276" w:lineRule="auto"/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 xml:space="preserve">Odgovori na pitanja, </w:t>
            </w:r>
            <w:r w:rsidR="0008680A">
              <w:rPr>
                <w:rFonts w:ascii="Arial" w:hAnsi="Arial" w:cs="Arial"/>
                <w:i/>
              </w:rPr>
              <w:t>z</w:t>
            </w:r>
            <w:r w:rsidR="000222B5" w:rsidRPr="00A1307C">
              <w:rPr>
                <w:rFonts w:ascii="Arial" w:hAnsi="Arial" w:cs="Arial"/>
                <w:i/>
              </w:rPr>
              <w:t>aključci i z</w:t>
            </w:r>
            <w:r w:rsidR="00513FE2" w:rsidRPr="00A1307C">
              <w:rPr>
                <w:rFonts w:ascii="Arial" w:hAnsi="Arial" w:cs="Arial"/>
                <w:i/>
              </w:rPr>
              <w:t>atvaranje savjetovanj</w:t>
            </w:r>
            <w:r w:rsidR="0008680A">
              <w:rPr>
                <w:rFonts w:ascii="Arial" w:hAnsi="Arial" w:cs="Arial"/>
                <w:i/>
              </w:rPr>
              <w:t>a</w:t>
            </w:r>
          </w:p>
        </w:tc>
      </w:tr>
      <w:tr w:rsidR="001D0448" w:rsidRPr="00A1307C" w14:paraId="22B796CA" w14:textId="77777777" w:rsidTr="004C6CE5">
        <w:trPr>
          <w:trHeight w:val="702"/>
        </w:trPr>
        <w:tc>
          <w:tcPr>
            <w:tcW w:w="1980" w:type="dxa"/>
          </w:tcPr>
          <w:p w14:paraId="6A448BAF" w14:textId="77777777" w:rsidR="00513FE2" w:rsidRPr="00A1307C" w:rsidRDefault="000222B5" w:rsidP="00455907">
            <w:pPr>
              <w:spacing w:line="276" w:lineRule="auto"/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lastRenderedPageBreak/>
              <w:t>Kraj savjetovanja</w:t>
            </w:r>
          </w:p>
          <w:p w14:paraId="62AFBB79" w14:textId="77777777" w:rsidR="001D0448" w:rsidRPr="00A1307C" w:rsidRDefault="001D0448" w:rsidP="00455907">
            <w:pPr>
              <w:spacing w:line="276" w:lineRule="auto"/>
              <w:rPr>
                <w:rFonts w:ascii="Arial" w:hAnsi="Arial" w:cs="Arial"/>
                <w:b/>
              </w:rPr>
            </w:pPr>
            <w:r w:rsidRPr="00A1307C">
              <w:rPr>
                <w:rFonts w:ascii="Arial" w:hAnsi="Arial" w:cs="Arial"/>
                <w:b/>
              </w:rPr>
              <w:t>14:</w:t>
            </w:r>
            <w:r w:rsidR="00513FE2" w:rsidRPr="00A1307C">
              <w:rPr>
                <w:rFonts w:ascii="Arial" w:hAnsi="Arial" w:cs="Arial"/>
                <w:b/>
              </w:rPr>
              <w:t>30</w:t>
            </w:r>
            <w:r w:rsidRPr="00A130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34" w:type="dxa"/>
          </w:tcPr>
          <w:p w14:paraId="0AB7F750" w14:textId="77777777" w:rsidR="00513FE2" w:rsidRPr="00A1307C" w:rsidRDefault="00513FE2" w:rsidP="00455907">
            <w:pPr>
              <w:spacing w:line="276" w:lineRule="auto"/>
              <w:rPr>
                <w:rFonts w:ascii="Arial" w:hAnsi="Arial" w:cs="Arial"/>
                <w:i/>
              </w:rPr>
            </w:pPr>
          </w:p>
          <w:p w14:paraId="4E97702F" w14:textId="77777777" w:rsidR="00513FE2" w:rsidRPr="00A1307C" w:rsidRDefault="000222B5" w:rsidP="000222B5">
            <w:pPr>
              <w:rPr>
                <w:rFonts w:ascii="Arial" w:hAnsi="Arial" w:cs="Arial"/>
                <w:i/>
              </w:rPr>
            </w:pPr>
            <w:r w:rsidRPr="00A1307C">
              <w:rPr>
                <w:rFonts w:ascii="Arial" w:hAnsi="Arial" w:cs="Arial"/>
                <w:i/>
              </w:rPr>
              <w:t>Ručak</w:t>
            </w:r>
          </w:p>
        </w:tc>
      </w:tr>
    </w:tbl>
    <w:p w14:paraId="78208372" w14:textId="77777777" w:rsidR="00F92BFC" w:rsidRPr="00A1307C" w:rsidRDefault="00F92BFC" w:rsidP="00CE5AA2"/>
    <w:sectPr w:rsidR="00F92BFC" w:rsidRPr="00A1307C" w:rsidSect="00D862C5">
      <w:headerReference w:type="default" r:id="rId10"/>
      <w:pgSz w:w="11906" w:h="16838"/>
      <w:pgMar w:top="297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5D72F" w14:textId="77777777" w:rsidR="00C97FBB" w:rsidRDefault="00C97FBB" w:rsidP="00145221">
      <w:pPr>
        <w:spacing w:after="0" w:line="240" w:lineRule="auto"/>
      </w:pPr>
      <w:r>
        <w:separator/>
      </w:r>
    </w:p>
  </w:endnote>
  <w:endnote w:type="continuationSeparator" w:id="0">
    <w:p w14:paraId="2B3CDCA5" w14:textId="77777777" w:rsidR="00C97FBB" w:rsidRDefault="00C97FBB" w:rsidP="001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F91DF" w14:textId="77777777" w:rsidR="00C97FBB" w:rsidRDefault="00C97FBB" w:rsidP="00145221">
      <w:pPr>
        <w:spacing w:after="0" w:line="240" w:lineRule="auto"/>
      </w:pPr>
      <w:r>
        <w:separator/>
      </w:r>
    </w:p>
  </w:footnote>
  <w:footnote w:type="continuationSeparator" w:id="0">
    <w:p w14:paraId="7D19CFB3" w14:textId="77777777" w:rsidR="00C97FBB" w:rsidRDefault="00C97FBB" w:rsidP="001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E500" w14:textId="77777777" w:rsidR="00145221" w:rsidRDefault="00096C17" w:rsidP="007D4D06">
    <w:pPr>
      <w:pStyle w:val="Zaglavlje"/>
      <w:tabs>
        <w:tab w:val="clear" w:pos="4536"/>
        <w:tab w:val="clear" w:pos="9072"/>
        <w:tab w:val="left" w:pos="1098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9652488" wp14:editId="08372D28">
          <wp:simplePos x="0" y="0"/>
          <wp:positionH relativeFrom="column">
            <wp:posOffset>-899795</wp:posOffset>
          </wp:positionH>
          <wp:positionV relativeFrom="paragraph">
            <wp:posOffset>-467995</wp:posOffset>
          </wp:positionV>
          <wp:extent cx="7587343" cy="1073200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vjerenica_memorandum_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1" cy="1073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D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D275C"/>
    <w:multiLevelType w:val="hybridMultilevel"/>
    <w:tmpl w:val="6D8611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E18D5"/>
    <w:multiLevelType w:val="hybridMultilevel"/>
    <w:tmpl w:val="D17615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21"/>
    <w:rsid w:val="00016F48"/>
    <w:rsid w:val="000222B5"/>
    <w:rsid w:val="00022F91"/>
    <w:rsid w:val="00031CBF"/>
    <w:rsid w:val="000561DD"/>
    <w:rsid w:val="000613A8"/>
    <w:rsid w:val="00067DED"/>
    <w:rsid w:val="0008680A"/>
    <w:rsid w:val="00086B2C"/>
    <w:rsid w:val="000929F9"/>
    <w:rsid w:val="00096C17"/>
    <w:rsid w:val="00145221"/>
    <w:rsid w:val="0015547F"/>
    <w:rsid w:val="00175498"/>
    <w:rsid w:val="0018359C"/>
    <w:rsid w:val="00194642"/>
    <w:rsid w:val="001A6720"/>
    <w:rsid w:val="001D0448"/>
    <w:rsid w:val="001D3F5B"/>
    <w:rsid w:val="001F61C5"/>
    <w:rsid w:val="00205D04"/>
    <w:rsid w:val="002340B7"/>
    <w:rsid w:val="00241E1E"/>
    <w:rsid w:val="002F51A4"/>
    <w:rsid w:val="00330DB3"/>
    <w:rsid w:val="003504F7"/>
    <w:rsid w:val="00385F11"/>
    <w:rsid w:val="003912E3"/>
    <w:rsid w:val="00396CA3"/>
    <w:rsid w:val="004018A1"/>
    <w:rsid w:val="00446276"/>
    <w:rsid w:val="004508EA"/>
    <w:rsid w:val="00465F7C"/>
    <w:rsid w:val="004734B3"/>
    <w:rsid w:val="00481CA8"/>
    <w:rsid w:val="004A1BAA"/>
    <w:rsid w:val="004B3890"/>
    <w:rsid w:val="004C6CE5"/>
    <w:rsid w:val="00502FA7"/>
    <w:rsid w:val="00513FE2"/>
    <w:rsid w:val="005368BF"/>
    <w:rsid w:val="00564313"/>
    <w:rsid w:val="005B5390"/>
    <w:rsid w:val="005C2748"/>
    <w:rsid w:val="005C2F24"/>
    <w:rsid w:val="005C37A8"/>
    <w:rsid w:val="005E250A"/>
    <w:rsid w:val="005E32FF"/>
    <w:rsid w:val="005E3AA2"/>
    <w:rsid w:val="005E4056"/>
    <w:rsid w:val="005F7953"/>
    <w:rsid w:val="0061291E"/>
    <w:rsid w:val="006350F9"/>
    <w:rsid w:val="006824ED"/>
    <w:rsid w:val="006879DE"/>
    <w:rsid w:val="006B6BF9"/>
    <w:rsid w:val="006D1857"/>
    <w:rsid w:val="006D2B8A"/>
    <w:rsid w:val="006D55F0"/>
    <w:rsid w:val="00701458"/>
    <w:rsid w:val="00713DC8"/>
    <w:rsid w:val="007318E5"/>
    <w:rsid w:val="007B64B5"/>
    <w:rsid w:val="007D4D06"/>
    <w:rsid w:val="00811345"/>
    <w:rsid w:val="00811F23"/>
    <w:rsid w:val="00817508"/>
    <w:rsid w:val="00864D60"/>
    <w:rsid w:val="00883518"/>
    <w:rsid w:val="008A0588"/>
    <w:rsid w:val="008A2035"/>
    <w:rsid w:val="008E3330"/>
    <w:rsid w:val="0090286B"/>
    <w:rsid w:val="009300A0"/>
    <w:rsid w:val="0098108B"/>
    <w:rsid w:val="0099358E"/>
    <w:rsid w:val="009977C0"/>
    <w:rsid w:val="009D05B6"/>
    <w:rsid w:val="009D34EC"/>
    <w:rsid w:val="009D392E"/>
    <w:rsid w:val="009D7533"/>
    <w:rsid w:val="009E55A8"/>
    <w:rsid w:val="009E5E5A"/>
    <w:rsid w:val="00A1307C"/>
    <w:rsid w:val="00A3132E"/>
    <w:rsid w:val="00A4268D"/>
    <w:rsid w:val="00A576C4"/>
    <w:rsid w:val="00A67659"/>
    <w:rsid w:val="00A95FD5"/>
    <w:rsid w:val="00AD6397"/>
    <w:rsid w:val="00AD6A53"/>
    <w:rsid w:val="00AE5D50"/>
    <w:rsid w:val="00B054B7"/>
    <w:rsid w:val="00B0576A"/>
    <w:rsid w:val="00B21C33"/>
    <w:rsid w:val="00B307DF"/>
    <w:rsid w:val="00B50255"/>
    <w:rsid w:val="00BD48BA"/>
    <w:rsid w:val="00BE4549"/>
    <w:rsid w:val="00C00BB8"/>
    <w:rsid w:val="00C701DE"/>
    <w:rsid w:val="00C92A21"/>
    <w:rsid w:val="00C97FBB"/>
    <w:rsid w:val="00CA06F7"/>
    <w:rsid w:val="00CE5AA2"/>
    <w:rsid w:val="00D06017"/>
    <w:rsid w:val="00D21084"/>
    <w:rsid w:val="00D22BA8"/>
    <w:rsid w:val="00D36980"/>
    <w:rsid w:val="00D648FC"/>
    <w:rsid w:val="00D75128"/>
    <w:rsid w:val="00D807D8"/>
    <w:rsid w:val="00D862C5"/>
    <w:rsid w:val="00D91B1D"/>
    <w:rsid w:val="00DA00F8"/>
    <w:rsid w:val="00DB3B62"/>
    <w:rsid w:val="00DB4417"/>
    <w:rsid w:val="00E16E5D"/>
    <w:rsid w:val="00E90BC5"/>
    <w:rsid w:val="00E95FA7"/>
    <w:rsid w:val="00EB1B62"/>
    <w:rsid w:val="00EB4964"/>
    <w:rsid w:val="00EB607C"/>
    <w:rsid w:val="00ED76C8"/>
    <w:rsid w:val="00F03851"/>
    <w:rsid w:val="00F321B4"/>
    <w:rsid w:val="00F3354B"/>
    <w:rsid w:val="00F40886"/>
    <w:rsid w:val="00F52AE2"/>
    <w:rsid w:val="00F61288"/>
    <w:rsid w:val="00F92BFC"/>
    <w:rsid w:val="00FA12FA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9E1415"/>
  <w15:docId w15:val="{68014452-B8E7-49A3-B036-9D908F1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3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D6A53"/>
    <w:pPr>
      <w:keepNext/>
      <w:keepLines/>
      <w:spacing w:before="200" w:after="0"/>
      <w:jc w:val="both"/>
      <w:outlineLvl w:val="1"/>
    </w:pPr>
    <w:rPr>
      <w:rFonts w:eastAsiaTheme="majorEastAsia" w:cstheme="majorBidi"/>
      <w:bCs/>
      <w:color w:val="4F81BD" w:themeColor="accent1"/>
      <w:sz w:val="28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221"/>
  </w:style>
  <w:style w:type="paragraph" w:styleId="Podnoje">
    <w:name w:val="footer"/>
    <w:basedOn w:val="Normal"/>
    <w:link w:val="PodnojeChar"/>
    <w:uiPriority w:val="99"/>
    <w:unhideWhenUsed/>
    <w:rsid w:val="001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221"/>
  </w:style>
  <w:style w:type="paragraph" w:styleId="Tekstbalonia">
    <w:name w:val="Balloon Text"/>
    <w:basedOn w:val="Normal"/>
    <w:link w:val="TekstbaloniaChar"/>
    <w:uiPriority w:val="99"/>
    <w:semiHidden/>
    <w:unhideWhenUsed/>
    <w:rsid w:val="00C0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BB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D3F5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5B"/>
    <w:pPr>
      <w:spacing w:after="160" w:line="259" w:lineRule="auto"/>
      <w:ind w:left="720"/>
      <w:contextualSpacing/>
    </w:pPr>
    <w:rPr>
      <w:rFonts w:eastAsiaTheme="minorEastAsia"/>
      <w:lang w:eastAsia="ko-KR"/>
    </w:rPr>
  </w:style>
  <w:style w:type="table" w:styleId="Reetkatablice">
    <w:name w:val="Table Grid"/>
    <w:basedOn w:val="Obinatablica"/>
    <w:uiPriority w:val="59"/>
    <w:unhideWhenUsed/>
    <w:rsid w:val="00AD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AD6A53"/>
    <w:rPr>
      <w:rFonts w:eastAsiaTheme="majorEastAsia" w:cstheme="majorBidi"/>
      <w:bCs/>
      <w:color w:val="4F81BD" w:themeColor="accent1"/>
      <w:sz w:val="28"/>
      <w:szCs w:val="2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22F91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D3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isnje.savjetovanje@pristupinf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disnje.savjetovanje@pristupinf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6378-5A58-4BBF-B087-196769A2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DarthVader</dc:creator>
  <cp:lastModifiedBy>Ina Volmut</cp:lastModifiedBy>
  <cp:revision>31</cp:revision>
  <cp:lastPrinted>2019-06-07T07:43:00Z</cp:lastPrinted>
  <dcterms:created xsi:type="dcterms:W3CDTF">2019-05-06T12:52:00Z</dcterms:created>
  <dcterms:modified xsi:type="dcterms:W3CDTF">2019-06-11T10:26:00Z</dcterms:modified>
</cp:coreProperties>
</file>